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E1" w:rsidRPr="00E46D0D" w:rsidRDefault="003115E1" w:rsidP="003115E1">
      <w:pPr>
        <w:spacing w:after="0" w:line="240" w:lineRule="auto"/>
        <w:rPr>
          <w:sz w:val="28"/>
          <w:szCs w:val="28"/>
        </w:rPr>
      </w:pPr>
      <w:r w:rsidRPr="00E46D0D">
        <w:rPr>
          <w:sz w:val="28"/>
          <w:szCs w:val="28"/>
        </w:rPr>
        <w:t>Получатель:</w:t>
      </w:r>
      <w:r>
        <w:rPr>
          <w:sz w:val="28"/>
          <w:szCs w:val="28"/>
        </w:rPr>
        <w:t xml:space="preserve"> </w:t>
      </w:r>
      <w:proofErr w:type="gramStart"/>
      <w:r w:rsidRPr="00E46D0D">
        <w:rPr>
          <w:sz w:val="28"/>
          <w:szCs w:val="28"/>
        </w:rPr>
        <w:t xml:space="preserve">УФК ПО ИРКУТСКОЙ ОБЛАСТИ (УФМС            </w:t>
      </w:r>
      <w:proofErr w:type="gramEnd"/>
    </w:p>
    <w:p w:rsidR="003115E1" w:rsidRPr="00E46D0D" w:rsidRDefault="003115E1" w:rsidP="003115E1">
      <w:pPr>
        <w:spacing w:after="0" w:line="240" w:lineRule="auto"/>
        <w:rPr>
          <w:sz w:val="28"/>
          <w:szCs w:val="28"/>
        </w:rPr>
      </w:pPr>
      <w:proofErr w:type="gramStart"/>
      <w:r w:rsidRPr="00E46D0D">
        <w:rPr>
          <w:sz w:val="28"/>
          <w:szCs w:val="28"/>
        </w:rPr>
        <w:t>ПО ИРКУТСКОЙ ОБЛАСТИ)  Л/С 04341820310</w:t>
      </w:r>
      <w:proofErr w:type="gramEnd"/>
    </w:p>
    <w:p w:rsidR="003115E1" w:rsidRPr="00E46D0D" w:rsidRDefault="003115E1" w:rsidP="003115E1">
      <w:pPr>
        <w:spacing w:after="0" w:line="240" w:lineRule="auto"/>
        <w:rPr>
          <w:sz w:val="28"/>
          <w:szCs w:val="28"/>
        </w:rPr>
      </w:pPr>
      <w:r w:rsidRPr="00E46D0D">
        <w:rPr>
          <w:sz w:val="28"/>
          <w:szCs w:val="28"/>
        </w:rPr>
        <w:t>ИНН: 3808130084         КПП: 380801001</w:t>
      </w:r>
    </w:p>
    <w:p w:rsidR="003115E1" w:rsidRPr="00E46D0D" w:rsidRDefault="003115E1" w:rsidP="003115E1">
      <w:pPr>
        <w:spacing w:after="0" w:line="240" w:lineRule="auto"/>
        <w:rPr>
          <w:sz w:val="28"/>
          <w:szCs w:val="28"/>
        </w:rPr>
      </w:pPr>
      <w:proofErr w:type="gramStart"/>
      <w:r w:rsidRPr="00E46D0D">
        <w:rPr>
          <w:sz w:val="28"/>
          <w:szCs w:val="28"/>
        </w:rPr>
        <w:t>Р</w:t>
      </w:r>
      <w:proofErr w:type="gramEnd"/>
      <w:r w:rsidRPr="00E46D0D">
        <w:rPr>
          <w:sz w:val="28"/>
          <w:szCs w:val="28"/>
        </w:rPr>
        <w:t>/СЧЕТ: 40101810900000010001</w:t>
      </w:r>
    </w:p>
    <w:p w:rsidR="003115E1" w:rsidRPr="00E46D0D" w:rsidRDefault="003115E1" w:rsidP="003115E1">
      <w:pPr>
        <w:spacing w:after="0" w:line="240" w:lineRule="auto"/>
        <w:rPr>
          <w:sz w:val="28"/>
          <w:szCs w:val="28"/>
        </w:rPr>
      </w:pPr>
      <w:r w:rsidRPr="00E46D0D">
        <w:rPr>
          <w:sz w:val="28"/>
          <w:szCs w:val="28"/>
        </w:rPr>
        <w:t xml:space="preserve">В ГРКЦ ГУ БАНКА РОССИИ </w:t>
      </w:r>
      <w:proofErr w:type="gramStart"/>
      <w:r w:rsidRPr="00E46D0D">
        <w:rPr>
          <w:sz w:val="28"/>
          <w:szCs w:val="28"/>
        </w:rPr>
        <w:t>ПО</w:t>
      </w:r>
      <w:proofErr w:type="gramEnd"/>
      <w:r w:rsidRPr="00E46D0D">
        <w:rPr>
          <w:sz w:val="28"/>
          <w:szCs w:val="28"/>
        </w:rPr>
        <w:t xml:space="preserve"> ИРКУТСКОЙ ОБЛ.</w:t>
      </w:r>
    </w:p>
    <w:p w:rsidR="003115E1" w:rsidRPr="00E46D0D" w:rsidRDefault="003115E1" w:rsidP="003115E1">
      <w:pPr>
        <w:spacing w:after="0" w:line="240" w:lineRule="auto"/>
        <w:rPr>
          <w:sz w:val="28"/>
          <w:szCs w:val="28"/>
        </w:rPr>
      </w:pPr>
      <w:r w:rsidRPr="00E46D0D">
        <w:rPr>
          <w:sz w:val="28"/>
          <w:szCs w:val="28"/>
        </w:rPr>
        <w:t>БИК: 042520001</w:t>
      </w:r>
    </w:p>
    <w:p w:rsidR="003115E1" w:rsidRPr="00E46D0D" w:rsidRDefault="003115E1" w:rsidP="003115E1">
      <w:pPr>
        <w:spacing w:after="0" w:line="240" w:lineRule="auto"/>
        <w:rPr>
          <w:sz w:val="28"/>
          <w:szCs w:val="28"/>
        </w:rPr>
      </w:pPr>
      <w:r w:rsidRPr="00E46D0D">
        <w:rPr>
          <w:sz w:val="28"/>
          <w:szCs w:val="28"/>
        </w:rPr>
        <w:t xml:space="preserve">Вид платежа: Государственная пошлина за выдачу </w:t>
      </w:r>
    </w:p>
    <w:p w:rsidR="003115E1" w:rsidRPr="00E46D0D" w:rsidRDefault="003115E1" w:rsidP="003115E1">
      <w:pPr>
        <w:spacing w:after="0" w:line="240" w:lineRule="auto"/>
        <w:rPr>
          <w:sz w:val="28"/>
          <w:szCs w:val="28"/>
        </w:rPr>
      </w:pPr>
      <w:r w:rsidRPr="00E46D0D">
        <w:rPr>
          <w:sz w:val="28"/>
          <w:szCs w:val="28"/>
        </w:rPr>
        <w:t>паспорта гражданина Российской Федерации (200 руб.)</w:t>
      </w:r>
    </w:p>
    <w:p w:rsidR="003115E1" w:rsidRPr="00E46D0D" w:rsidRDefault="003115E1" w:rsidP="003115E1">
      <w:pPr>
        <w:spacing w:after="0" w:line="240" w:lineRule="auto"/>
        <w:rPr>
          <w:sz w:val="28"/>
          <w:szCs w:val="28"/>
        </w:rPr>
      </w:pPr>
      <w:r w:rsidRPr="00E46D0D">
        <w:rPr>
          <w:sz w:val="28"/>
          <w:szCs w:val="28"/>
        </w:rPr>
        <w:t>КБК 19210807100010034110</w:t>
      </w:r>
    </w:p>
    <w:p w:rsidR="00DE2661" w:rsidRDefault="00DE2661" w:rsidP="003115E1">
      <w:pPr>
        <w:spacing w:after="0"/>
      </w:pPr>
    </w:p>
    <w:sectPr w:rsidR="00DE2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3115E1"/>
    <w:rsid w:val="003115E1"/>
    <w:rsid w:val="00DE2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2013-11-13T03:40:00Z</dcterms:created>
  <dcterms:modified xsi:type="dcterms:W3CDTF">2013-11-13T03:41:00Z</dcterms:modified>
</cp:coreProperties>
</file>