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4C" w:rsidRPr="008E125C" w:rsidRDefault="00CD32DF" w:rsidP="00CD32DF">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8E125C">
        <w:rPr>
          <w:rFonts w:ascii="Times New Roman" w:eastAsia="Times New Roman" w:hAnsi="Times New Roman" w:cs="Times New Roman"/>
          <w:color w:val="000000" w:themeColor="text1"/>
          <w:spacing w:val="2"/>
          <w:sz w:val="24"/>
          <w:szCs w:val="24"/>
          <w:lang w:eastAsia="ru-RU"/>
        </w:rPr>
        <w:t> </w:t>
      </w:r>
    </w:p>
    <w:tbl>
      <w:tblPr>
        <w:tblW w:w="10020" w:type="dxa"/>
        <w:tblLook w:val="04A0" w:firstRow="1" w:lastRow="0" w:firstColumn="1" w:lastColumn="0" w:noHBand="0" w:noVBand="1"/>
      </w:tblPr>
      <w:tblGrid>
        <w:gridCol w:w="5637"/>
        <w:gridCol w:w="4383"/>
      </w:tblGrid>
      <w:tr w:rsidR="008E125C" w:rsidRPr="008E125C" w:rsidTr="00A93BC2">
        <w:trPr>
          <w:trHeight w:val="567"/>
        </w:trPr>
        <w:tc>
          <w:tcPr>
            <w:tcW w:w="5637" w:type="dxa"/>
          </w:tcPr>
          <w:p w:rsidR="0021034C" w:rsidRPr="008E125C" w:rsidRDefault="0021034C" w:rsidP="00927F07">
            <w:pPr>
              <w:jc w:val="right"/>
              <w:rPr>
                <w:rFonts w:ascii="Times New Roman" w:hAnsi="Times New Roman"/>
                <w:color w:val="000000" w:themeColor="text1"/>
                <w:sz w:val="24"/>
                <w:szCs w:val="24"/>
              </w:rPr>
            </w:pPr>
          </w:p>
        </w:tc>
        <w:tc>
          <w:tcPr>
            <w:tcW w:w="4383" w:type="dxa"/>
          </w:tcPr>
          <w:p w:rsidR="0021034C" w:rsidRPr="008E125C" w:rsidRDefault="0021034C" w:rsidP="00927F07">
            <w:pPr>
              <w:jc w:val="right"/>
              <w:rPr>
                <w:rFonts w:ascii="Times New Roman" w:hAnsi="Times New Roman"/>
                <w:color w:val="000000" w:themeColor="text1"/>
                <w:sz w:val="24"/>
                <w:szCs w:val="24"/>
              </w:rPr>
            </w:pPr>
            <w:r w:rsidRPr="008E125C">
              <w:rPr>
                <w:rFonts w:ascii="Times New Roman" w:hAnsi="Times New Roman"/>
                <w:color w:val="000000" w:themeColor="text1"/>
                <w:sz w:val="24"/>
                <w:szCs w:val="24"/>
              </w:rPr>
              <w:t>ПРОЕКТ</w:t>
            </w:r>
          </w:p>
          <w:p w:rsidR="0021034C" w:rsidRPr="008E125C" w:rsidRDefault="0021034C" w:rsidP="00927F07">
            <w:pPr>
              <w:rPr>
                <w:rFonts w:ascii="Times New Roman" w:hAnsi="Times New Roman"/>
                <w:color w:val="000000" w:themeColor="text1"/>
                <w:sz w:val="24"/>
                <w:szCs w:val="24"/>
              </w:rPr>
            </w:pPr>
          </w:p>
        </w:tc>
      </w:tr>
    </w:tbl>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4"/>
          <w:szCs w:val="24"/>
        </w:rPr>
      </w:pPr>
      <w:bookmarkStart w:id="0" w:name="_GoBack"/>
      <w:bookmarkEnd w:id="0"/>
      <w:r w:rsidRPr="008E125C">
        <w:rPr>
          <w:rFonts w:ascii="Times New Roman" w:hAnsi="Times New Roman"/>
          <w:b/>
          <w:color w:val="000000" w:themeColor="text1"/>
          <w:sz w:val="24"/>
          <w:szCs w:val="24"/>
        </w:rPr>
        <w:t>РОССИЙСКАЯ ФЕДЕРАЦИЯ</w:t>
      </w: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4"/>
          <w:szCs w:val="24"/>
        </w:rPr>
      </w:pPr>
      <w:r w:rsidRPr="008E125C">
        <w:rPr>
          <w:rFonts w:ascii="Times New Roman" w:hAnsi="Times New Roman"/>
          <w:b/>
          <w:color w:val="000000" w:themeColor="text1"/>
          <w:sz w:val="24"/>
          <w:szCs w:val="24"/>
        </w:rPr>
        <w:t>Иркутская область</w:t>
      </w: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4"/>
          <w:szCs w:val="24"/>
        </w:rPr>
      </w:pPr>
      <w:r w:rsidRPr="008E125C">
        <w:rPr>
          <w:rFonts w:ascii="Times New Roman" w:hAnsi="Times New Roman"/>
          <w:b/>
          <w:color w:val="000000" w:themeColor="text1"/>
          <w:sz w:val="24"/>
          <w:szCs w:val="24"/>
        </w:rPr>
        <w:t>Усть-Илимский район</w:t>
      </w: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4"/>
          <w:szCs w:val="24"/>
        </w:rPr>
      </w:pPr>
      <w:r w:rsidRPr="008E125C">
        <w:rPr>
          <w:rFonts w:ascii="Times New Roman" w:hAnsi="Times New Roman"/>
          <w:b/>
          <w:color w:val="000000" w:themeColor="text1"/>
          <w:sz w:val="24"/>
          <w:szCs w:val="24"/>
        </w:rPr>
        <w:t>Железнодорожное муниципальное образование</w:t>
      </w:r>
    </w:p>
    <w:p w:rsidR="0021034C" w:rsidRPr="008E125C" w:rsidRDefault="0021034C" w:rsidP="0021034C">
      <w:pPr>
        <w:autoSpaceDE w:val="0"/>
        <w:autoSpaceDN w:val="0"/>
        <w:adjustRightInd w:val="0"/>
        <w:spacing w:after="0" w:line="240" w:lineRule="auto"/>
        <w:jc w:val="right"/>
        <w:rPr>
          <w:rFonts w:ascii="Times New Roman" w:hAnsi="Times New Roman"/>
          <w:color w:val="000000" w:themeColor="text1"/>
          <w:sz w:val="24"/>
          <w:szCs w:val="24"/>
        </w:rPr>
      </w:pP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4"/>
          <w:szCs w:val="24"/>
        </w:rPr>
      </w:pP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8"/>
          <w:szCs w:val="28"/>
        </w:rPr>
      </w:pPr>
      <w:r w:rsidRPr="008E125C">
        <w:rPr>
          <w:rFonts w:ascii="Times New Roman" w:hAnsi="Times New Roman"/>
          <w:b/>
          <w:color w:val="000000" w:themeColor="text1"/>
          <w:sz w:val="28"/>
          <w:szCs w:val="28"/>
        </w:rPr>
        <w:t xml:space="preserve">А Д М И Н И С Т </w:t>
      </w:r>
      <w:proofErr w:type="gramStart"/>
      <w:r w:rsidRPr="008E125C">
        <w:rPr>
          <w:rFonts w:ascii="Times New Roman" w:hAnsi="Times New Roman"/>
          <w:b/>
          <w:color w:val="000000" w:themeColor="text1"/>
          <w:sz w:val="28"/>
          <w:szCs w:val="28"/>
        </w:rPr>
        <w:t>Р</w:t>
      </w:r>
      <w:proofErr w:type="gramEnd"/>
      <w:r w:rsidRPr="008E125C">
        <w:rPr>
          <w:rFonts w:ascii="Times New Roman" w:hAnsi="Times New Roman"/>
          <w:b/>
          <w:color w:val="000000" w:themeColor="text1"/>
          <w:sz w:val="28"/>
          <w:szCs w:val="28"/>
        </w:rPr>
        <w:t xml:space="preserve"> А Ц И Я</w:t>
      </w: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8"/>
          <w:szCs w:val="28"/>
        </w:rPr>
      </w:pPr>
    </w:p>
    <w:p w:rsidR="0021034C" w:rsidRPr="008E125C" w:rsidRDefault="0021034C" w:rsidP="0021034C">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8E125C">
        <w:rPr>
          <w:rFonts w:ascii="Times New Roman" w:hAnsi="Times New Roman"/>
          <w:b/>
          <w:color w:val="000000" w:themeColor="text1"/>
          <w:sz w:val="28"/>
          <w:szCs w:val="28"/>
        </w:rPr>
        <w:t>П</w:t>
      </w:r>
      <w:proofErr w:type="gramEnd"/>
      <w:r w:rsidRPr="008E125C">
        <w:rPr>
          <w:rFonts w:ascii="Times New Roman" w:hAnsi="Times New Roman"/>
          <w:b/>
          <w:color w:val="000000" w:themeColor="text1"/>
          <w:sz w:val="28"/>
          <w:szCs w:val="28"/>
        </w:rPr>
        <w:t xml:space="preserve"> О С Т А Н О В Л Е Н И Е</w:t>
      </w:r>
    </w:p>
    <w:p w:rsidR="0021034C" w:rsidRPr="008E125C" w:rsidRDefault="0021034C" w:rsidP="0021034C">
      <w:pPr>
        <w:autoSpaceDE w:val="0"/>
        <w:autoSpaceDN w:val="0"/>
        <w:adjustRightInd w:val="0"/>
        <w:jc w:val="right"/>
        <w:rPr>
          <w:rFonts w:ascii="Times New Roman" w:hAnsi="Times New Roman"/>
          <w:color w:val="000000" w:themeColor="text1"/>
          <w:sz w:val="24"/>
          <w:szCs w:val="24"/>
        </w:rPr>
      </w:pPr>
    </w:p>
    <w:p w:rsidR="0021034C" w:rsidRPr="008E125C" w:rsidRDefault="0021034C" w:rsidP="0021034C">
      <w:pPr>
        <w:autoSpaceDE w:val="0"/>
        <w:autoSpaceDN w:val="0"/>
        <w:adjustRightInd w:val="0"/>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   № ______                                                                                                             от _______________</w:t>
      </w:r>
    </w:p>
    <w:p w:rsidR="0021034C" w:rsidRPr="008E125C" w:rsidRDefault="0021034C" w:rsidP="0021034C">
      <w:pPr>
        <w:shd w:val="clear" w:color="auto" w:fill="FFFFFF"/>
        <w:spacing w:after="0" w:line="240" w:lineRule="auto"/>
        <w:textAlignment w:val="baseline"/>
        <w:rPr>
          <w:rFonts w:ascii="Times New Roman" w:eastAsia="Times New Roman" w:hAnsi="Times New Roman"/>
          <w:b/>
          <w:color w:val="000000" w:themeColor="text1"/>
          <w:spacing w:val="2"/>
          <w:sz w:val="24"/>
          <w:szCs w:val="24"/>
        </w:rPr>
      </w:pPr>
      <w:r w:rsidRPr="008E125C">
        <w:rPr>
          <w:rFonts w:ascii="Times New Roman" w:eastAsia="Times New Roman" w:hAnsi="Times New Roman"/>
          <w:b/>
          <w:color w:val="000000" w:themeColor="text1"/>
          <w:spacing w:val="2"/>
          <w:sz w:val="24"/>
          <w:szCs w:val="24"/>
        </w:rPr>
        <w:t xml:space="preserve">Об утверждении </w:t>
      </w:r>
      <w:proofErr w:type="gramStart"/>
      <w:r w:rsidRPr="008E125C">
        <w:rPr>
          <w:rFonts w:ascii="Times New Roman" w:eastAsia="Times New Roman" w:hAnsi="Times New Roman"/>
          <w:b/>
          <w:color w:val="000000" w:themeColor="text1"/>
          <w:spacing w:val="2"/>
          <w:sz w:val="24"/>
          <w:szCs w:val="24"/>
        </w:rPr>
        <w:t>административного</w:t>
      </w:r>
      <w:proofErr w:type="gramEnd"/>
      <w:r w:rsidRPr="008E125C">
        <w:rPr>
          <w:rFonts w:ascii="Times New Roman" w:eastAsia="Times New Roman" w:hAnsi="Times New Roman"/>
          <w:b/>
          <w:color w:val="000000" w:themeColor="text1"/>
          <w:spacing w:val="2"/>
          <w:sz w:val="24"/>
          <w:szCs w:val="24"/>
        </w:rPr>
        <w:t xml:space="preserve"> </w:t>
      </w:r>
    </w:p>
    <w:p w:rsidR="0021034C" w:rsidRPr="008E125C" w:rsidRDefault="0021034C" w:rsidP="0021034C">
      <w:pPr>
        <w:shd w:val="clear" w:color="auto" w:fill="FFFFFF"/>
        <w:spacing w:after="0" w:line="240" w:lineRule="auto"/>
        <w:textAlignment w:val="baseline"/>
        <w:rPr>
          <w:rFonts w:ascii="Times New Roman" w:eastAsia="Times New Roman" w:hAnsi="Times New Roman"/>
          <w:b/>
          <w:color w:val="000000" w:themeColor="text1"/>
          <w:spacing w:val="2"/>
          <w:sz w:val="24"/>
          <w:szCs w:val="24"/>
        </w:rPr>
      </w:pPr>
      <w:r w:rsidRPr="008E125C">
        <w:rPr>
          <w:rFonts w:ascii="Times New Roman" w:eastAsia="Times New Roman" w:hAnsi="Times New Roman"/>
          <w:b/>
          <w:color w:val="000000" w:themeColor="text1"/>
          <w:spacing w:val="2"/>
          <w:sz w:val="24"/>
          <w:szCs w:val="24"/>
        </w:rPr>
        <w:t xml:space="preserve">регламента предоставления </w:t>
      </w:r>
      <w:proofErr w:type="gramStart"/>
      <w:r w:rsidRPr="008E125C">
        <w:rPr>
          <w:rFonts w:ascii="Times New Roman" w:eastAsia="Times New Roman" w:hAnsi="Times New Roman"/>
          <w:b/>
          <w:color w:val="000000" w:themeColor="text1"/>
          <w:spacing w:val="2"/>
          <w:sz w:val="24"/>
          <w:szCs w:val="24"/>
        </w:rPr>
        <w:t>муниципальной</w:t>
      </w:r>
      <w:proofErr w:type="gramEnd"/>
      <w:r w:rsidRPr="008E125C">
        <w:rPr>
          <w:rFonts w:ascii="Times New Roman" w:eastAsia="Times New Roman" w:hAnsi="Times New Roman"/>
          <w:b/>
          <w:color w:val="000000" w:themeColor="text1"/>
          <w:spacing w:val="2"/>
          <w:sz w:val="24"/>
          <w:szCs w:val="24"/>
        </w:rPr>
        <w:t xml:space="preserve"> </w:t>
      </w:r>
    </w:p>
    <w:p w:rsidR="00454641" w:rsidRPr="008E125C" w:rsidRDefault="0021034C" w:rsidP="00454641">
      <w:pPr>
        <w:shd w:val="clear" w:color="auto" w:fill="FFFFFF"/>
        <w:spacing w:after="0" w:line="240" w:lineRule="auto"/>
        <w:textAlignment w:val="baseline"/>
        <w:rPr>
          <w:rFonts w:ascii="Times New Roman" w:hAnsi="Times New Roman"/>
          <w:b/>
          <w:color w:val="000000" w:themeColor="text1"/>
          <w:spacing w:val="2"/>
          <w:sz w:val="24"/>
          <w:szCs w:val="24"/>
          <w:shd w:val="clear" w:color="auto" w:fill="FFFFFF"/>
        </w:rPr>
      </w:pPr>
      <w:r w:rsidRPr="008E125C">
        <w:rPr>
          <w:rFonts w:ascii="Times New Roman" w:eastAsia="Times New Roman" w:hAnsi="Times New Roman"/>
          <w:b/>
          <w:color w:val="000000" w:themeColor="text1"/>
          <w:spacing w:val="2"/>
          <w:sz w:val="24"/>
          <w:szCs w:val="24"/>
        </w:rPr>
        <w:t xml:space="preserve">услуги </w:t>
      </w:r>
      <w:r w:rsidRPr="008E125C">
        <w:rPr>
          <w:rFonts w:ascii="Times New Roman" w:hAnsi="Times New Roman"/>
          <w:b/>
          <w:color w:val="000000" w:themeColor="text1"/>
          <w:spacing w:val="2"/>
          <w:sz w:val="24"/>
          <w:szCs w:val="24"/>
          <w:shd w:val="clear" w:color="auto" w:fill="FFFFFF"/>
        </w:rPr>
        <w:t>«</w:t>
      </w:r>
      <w:r w:rsidR="00454641" w:rsidRPr="008E125C">
        <w:rPr>
          <w:rFonts w:ascii="Times New Roman" w:hAnsi="Times New Roman"/>
          <w:b/>
          <w:color w:val="000000" w:themeColor="text1"/>
          <w:spacing w:val="2"/>
          <w:sz w:val="24"/>
          <w:szCs w:val="24"/>
          <w:shd w:val="clear" w:color="auto" w:fill="FFFFFF"/>
        </w:rPr>
        <w:t xml:space="preserve">Выдача справки об участии (неучастии) </w:t>
      </w:r>
    </w:p>
    <w:p w:rsidR="00454641" w:rsidRPr="008E125C" w:rsidRDefault="009A2653" w:rsidP="00454641">
      <w:pPr>
        <w:shd w:val="clear" w:color="auto" w:fill="FFFFFF"/>
        <w:spacing w:after="0" w:line="240" w:lineRule="auto"/>
        <w:textAlignment w:val="baseline"/>
        <w:rPr>
          <w:rFonts w:ascii="Times New Roman" w:hAnsi="Times New Roman"/>
          <w:b/>
          <w:color w:val="000000" w:themeColor="text1"/>
          <w:spacing w:val="2"/>
          <w:sz w:val="24"/>
          <w:szCs w:val="24"/>
          <w:shd w:val="clear" w:color="auto" w:fill="FFFFFF"/>
        </w:rPr>
      </w:pPr>
      <w:r w:rsidRPr="008E125C">
        <w:rPr>
          <w:rFonts w:ascii="Times New Roman" w:hAnsi="Times New Roman"/>
          <w:b/>
          <w:color w:val="000000" w:themeColor="text1"/>
          <w:spacing w:val="2"/>
          <w:sz w:val="24"/>
          <w:szCs w:val="24"/>
          <w:shd w:val="clear" w:color="auto" w:fill="FFFFFF"/>
        </w:rPr>
        <w:t xml:space="preserve"> в </w:t>
      </w:r>
      <w:r w:rsidR="00454641" w:rsidRPr="008E125C">
        <w:rPr>
          <w:rFonts w:ascii="Times New Roman" w:hAnsi="Times New Roman"/>
          <w:b/>
          <w:color w:val="000000" w:themeColor="text1"/>
          <w:spacing w:val="2"/>
          <w:sz w:val="24"/>
          <w:szCs w:val="24"/>
          <w:shd w:val="clear" w:color="auto" w:fill="FFFFFF"/>
        </w:rPr>
        <w:t xml:space="preserve">приватизации жилых помещений в </w:t>
      </w:r>
      <w:proofErr w:type="gramStart"/>
      <w:r w:rsidR="00454641" w:rsidRPr="008E125C">
        <w:rPr>
          <w:rFonts w:ascii="Times New Roman" w:hAnsi="Times New Roman"/>
          <w:b/>
          <w:color w:val="000000" w:themeColor="text1"/>
          <w:spacing w:val="2"/>
          <w:sz w:val="24"/>
          <w:szCs w:val="24"/>
          <w:shd w:val="clear" w:color="auto" w:fill="FFFFFF"/>
        </w:rPr>
        <w:t>Железнодорожном</w:t>
      </w:r>
      <w:proofErr w:type="gramEnd"/>
    </w:p>
    <w:p w:rsidR="0021034C" w:rsidRPr="008E125C" w:rsidRDefault="00454641" w:rsidP="00454641">
      <w:pPr>
        <w:shd w:val="clear" w:color="auto" w:fill="FFFFFF"/>
        <w:spacing w:after="0" w:line="240" w:lineRule="auto"/>
        <w:textAlignment w:val="baseline"/>
        <w:rPr>
          <w:rFonts w:ascii="Times New Roman" w:eastAsia="Times New Roman" w:hAnsi="Times New Roman"/>
          <w:b/>
          <w:color w:val="000000" w:themeColor="text1"/>
          <w:spacing w:val="2"/>
          <w:sz w:val="24"/>
          <w:szCs w:val="24"/>
        </w:rPr>
      </w:pPr>
      <w:r w:rsidRPr="008E125C">
        <w:rPr>
          <w:rFonts w:ascii="Times New Roman" w:hAnsi="Times New Roman"/>
          <w:b/>
          <w:color w:val="000000" w:themeColor="text1"/>
          <w:spacing w:val="2"/>
          <w:sz w:val="24"/>
          <w:szCs w:val="24"/>
          <w:shd w:val="clear" w:color="auto" w:fill="FFFFFF"/>
        </w:rPr>
        <w:t xml:space="preserve">муниципальном </w:t>
      </w:r>
      <w:proofErr w:type="gramStart"/>
      <w:r w:rsidRPr="008E125C">
        <w:rPr>
          <w:rFonts w:ascii="Times New Roman" w:hAnsi="Times New Roman"/>
          <w:b/>
          <w:color w:val="000000" w:themeColor="text1"/>
          <w:spacing w:val="2"/>
          <w:sz w:val="24"/>
          <w:szCs w:val="24"/>
          <w:shd w:val="clear" w:color="auto" w:fill="FFFFFF"/>
        </w:rPr>
        <w:t>образовании</w:t>
      </w:r>
      <w:proofErr w:type="gramEnd"/>
      <w:r w:rsidR="0021034C" w:rsidRPr="008E125C">
        <w:rPr>
          <w:rFonts w:ascii="Times New Roman" w:hAnsi="Times New Roman"/>
          <w:b/>
          <w:color w:val="000000" w:themeColor="text1"/>
          <w:spacing w:val="2"/>
          <w:sz w:val="24"/>
          <w:szCs w:val="24"/>
          <w:shd w:val="clear" w:color="auto" w:fill="FFFFFF"/>
        </w:rPr>
        <w:t>»</w:t>
      </w:r>
    </w:p>
    <w:p w:rsidR="0021034C" w:rsidRPr="008E125C" w:rsidRDefault="0021034C" w:rsidP="0021034C">
      <w:pPr>
        <w:shd w:val="clear" w:color="auto" w:fill="FFFFFF"/>
        <w:textAlignment w:val="baseline"/>
        <w:rPr>
          <w:rFonts w:ascii="Times New Roman" w:eastAsia="Times New Roman" w:hAnsi="Times New Roman"/>
          <w:color w:val="000000" w:themeColor="text1"/>
          <w:spacing w:val="2"/>
          <w:sz w:val="24"/>
          <w:szCs w:val="24"/>
        </w:rPr>
      </w:pPr>
    </w:p>
    <w:p w:rsidR="0021034C" w:rsidRPr="008E125C" w:rsidRDefault="00454641" w:rsidP="00454641">
      <w:pPr>
        <w:shd w:val="clear" w:color="auto" w:fill="FFFFFF"/>
        <w:tabs>
          <w:tab w:val="left" w:pos="2268"/>
          <w:tab w:val="left" w:pos="2410"/>
        </w:tabs>
        <w:jc w:val="both"/>
        <w:textAlignment w:val="baseline"/>
        <w:rPr>
          <w:rFonts w:ascii="Times New Roman" w:eastAsia="Times New Roman" w:hAnsi="Times New Roman" w:cs="Times New Roman"/>
          <w:color w:val="000000" w:themeColor="text1"/>
          <w:spacing w:val="2"/>
          <w:sz w:val="24"/>
          <w:szCs w:val="24"/>
        </w:rPr>
      </w:pPr>
      <w:r w:rsidRPr="008E125C">
        <w:rPr>
          <w:rFonts w:ascii="Times New Roman" w:hAnsi="Times New Roman" w:cs="Times New Roman"/>
          <w:color w:val="000000" w:themeColor="text1"/>
          <w:spacing w:val="2"/>
          <w:sz w:val="24"/>
          <w:szCs w:val="24"/>
        </w:rPr>
        <w:t xml:space="preserve">      </w:t>
      </w:r>
      <w:proofErr w:type="gramStart"/>
      <w:r w:rsidR="0021034C" w:rsidRPr="008E125C">
        <w:rPr>
          <w:rFonts w:ascii="Times New Roman" w:hAnsi="Times New Roman" w:cs="Times New Roman"/>
          <w:color w:val="000000" w:themeColor="text1"/>
          <w:spacing w:val="2"/>
          <w:sz w:val="24"/>
          <w:szCs w:val="24"/>
        </w:rPr>
        <w:t>В соответствии с </w:t>
      </w:r>
      <w:r w:rsidRPr="008E125C">
        <w:rPr>
          <w:rFonts w:ascii="Times New Roman" w:hAnsi="Times New Roman" w:cs="Times New Roman"/>
          <w:color w:val="000000" w:themeColor="text1"/>
          <w:spacing w:val="2"/>
          <w:sz w:val="24"/>
          <w:szCs w:val="24"/>
        </w:rPr>
        <w:t xml:space="preserve"> </w:t>
      </w:r>
      <w:hyperlink r:id="rId7" w:history="1">
        <w:r w:rsidR="0021034C" w:rsidRPr="008E125C">
          <w:rPr>
            <w:rStyle w:val="a3"/>
            <w:rFonts w:ascii="Times New Roman" w:hAnsi="Times New Roman" w:cs="Times New Roman"/>
            <w:color w:val="000000" w:themeColor="text1"/>
            <w:spacing w:val="2"/>
            <w:sz w:val="24"/>
            <w:szCs w:val="24"/>
            <w:u w:val="none"/>
          </w:rPr>
          <w:t>Федеральным законом</w:t>
        </w:r>
        <w:r w:rsidRPr="008E125C">
          <w:rPr>
            <w:rStyle w:val="a3"/>
            <w:rFonts w:ascii="Times New Roman" w:hAnsi="Times New Roman" w:cs="Times New Roman"/>
            <w:color w:val="000000" w:themeColor="text1"/>
            <w:spacing w:val="2"/>
            <w:sz w:val="24"/>
            <w:szCs w:val="24"/>
            <w:u w:val="none"/>
          </w:rPr>
          <w:t xml:space="preserve"> от 27.07.2010 № 210</w:t>
        </w:r>
        <w:r w:rsidR="0021034C" w:rsidRPr="008E125C">
          <w:rPr>
            <w:rStyle w:val="a3"/>
            <w:rFonts w:ascii="Times New Roman" w:hAnsi="Times New Roman" w:cs="Times New Roman"/>
            <w:color w:val="000000" w:themeColor="text1"/>
            <w:spacing w:val="2"/>
            <w:sz w:val="24"/>
            <w:szCs w:val="24"/>
            <w:u w:val="none"/>
          </w:rPr>
          <w:t xml:space="preserve"> "Об организации предоставления государственных и муниципальных услуг"</w:t>
        </w:r>
      </w:hyperlink>
      <w:r w:rsidR="0021034C" w:rsidRPr="008E125C">
        <w:rPr>
          <w:rFonts w:ascii="Times New Roman" w:hAnsi="Times New Roman" w:cs="Times New Roman"/>
          <w:color w:val="000000" w:themeColor="text1"/>
          <w:spacing w:val="2"/>
          <w:sz w:val="24"/>
          <w:szCs w:val="24"/>
        </w:rPr>
        <w:t>, ст. 16 </w:t>
      </w:r>
      <w:hyperlink r:id="rId8" w:history="1">
        <w:r w:rsidR="0021034C" w:rsidRPr="008E125C">
          <w:rPr>
            <w:rStyle w:val="a3"/>
            <w:rFonts w:ascii="Times New Roman" w:hAnsi="Times New Roman" w:cs="Times New Roman"/>
            <w:color w:val="000000" w:themeColor="text1"/>
            <w:spacing w:val="2"/>
            <w:sz w:val="24"/>
            <w:szCs w:val="24"/>
            <w:u w:val="none"/>
          </w:rPr>
          <w:t>Федерального закона</w:t>
        </w:r>
        <w:r w:rsidRPr="008E125C">
          <w:rPr>
            <w:rStyle w:val="a3"/>
            <w:rFonts w:ascii="Times New Roman" w:hAnsi="Times New Roman" w:cs="Times New Roman"/>
            <w:color w:val="000000" w:themeColor="text1"/>
            <w:spacing w:val="2"/>
            <w:sz w:val="24"/>
            <w:szCs w:val="24"/>
            <w:u w:val="none"/>
          </w:rPr>
          <w:t xml:space="preserve"> от 06.10.2003 № 131-ФЗ</w:t>
        </w:r>
        <w:r w:rsidR="0021034C" w:rsidRPr="008E125C">
          <w:rPr>
            <w:rStyle w:val="a3"/>
            <w:rFonts w:ascii="Times New Roman" w:hAnsi="Times New Roman" w:cs="Times New Roman"/>
            <w:color w:val="000000" w:themeColor="text1"/>
            <w:spacing w:val="2"/>
            <w:sz w:val="24"/>
            <w:szCs w:val="24"/>
            <w:u w:val="none"/>
          </w:rPr>
          <w:t xml:space="preserve"> "Об общих принципах организации местного самоуправления в Российской Федерации"</w:t>
        </w:r>
      </w:hyperlink>
      <w:r w:rsidR="0021034C" w:rsidRPr="008E125C">
        <w:rPr>
          <w:rFonts w:ascii="Times New Roman" w:hAnsi="Times New Roman" w:cs="Times New Roman"/>
          <w:color w:val="000000" w:themeColor="text1"/>
          <w:spacing w:val="2"/>
          <w:sz w:val="24"/>
          <w:szCs w:val="24"/>
        </w:rPr>
        <w:t>,</w:t>
      </w:r>
      <w:r w:rsidRPr="008E125C">
        <w:rPr>
          <w:rFonts w:ascii="Times New Roman" w:hAnsi="Times New Roman" w:cs="Times New Roman"/>
          <w:color w:val="000000" w:themeColor="text1"/>
          <w:spacing w:val="2"/>
          <w:sz w:val="24"/>
          <w:szCs w:val="24"/>
        </w:rPr>
        <w:t xml:space="preserve"> </w:t>
      </w:r>
      <w:hyperlink r:id="rId9" w:history="1">
        <w:r w:rsidR="0021034C" w:rsidRPr="008E125C">
          <w:rPr>
            <w:rStyle w:val="a3"/>
            <w:rFonts w:ascii="Times New Roman" w:hAnsi="Times New Roman" w:cs="Times New Roman"/>
            <w:color w:val="000000" w:themeColor="text1"/>
            <w:spacing w:val="2"/>
            <w:sz w:val="24"/>
            <w:szCs w:val="24"/>
            <w:u w:val="none"/>
          </w:rPr>
          <w:t>постановлением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w:t>
        </w:r>
        <w:proofErr w:type="gramEnd"/>
        <w:r w:rsidR="0021034C" w:rsidRPr="008E125C">
          <w:rPr>
            <w:rStyle w:val="a3"/>
            <w:rFonts w:ascii="Times New Roman" w:hAnsi="Times New Roman" w:cs="Times New Roman"/>
            <w:color w:val="000000" w:themeColor="text1"/>
            <w:spacing w:val="2"/>
            <w:sz w:val="24"/>
            <w:szCs w:val="24"/>
            <w:u w:val="none"/>
          </w:rPr>
          <w:t xml:space="preserve"> организациями, осуществляющими в соответствии с федеральными законами отдельные публичные полномочия"</w:t>
        </w:r>
      </w:hyperlink>
      <w:r w:rsidR="0021034C" w:rsidRPr="008E125C">
        <w:rPr>
          <w:rFonts w:ascii="Times New Roman" w:hAnsi="Times New Roman" w:cs="Times New Roman"/>
          <w:color w:val="000000" w:themeColor="text1"/>
          <w:spacing w:val="2"/>
          <w:sz w:val="24"/>
          <w:szCs w:val="24"/>
        </w:rPr>
        <w:t xml:space="preserve">, ст.ст. </w:t>
      </w:r>
      <w:r w:rsidRPr="008E125C">
        <w:rPr>
          <w:rFonts w:ascii="Times New Roman" w:hAnsi="Times New Roman" w:cs="Times New Roman"/>
          <w:color w:val="000000" w:themeColor="text1"/>
          <w:spacing w:val="2"/>
          <w:sz w:val="24"/>
          <w:szCs w:val="24"/>
        </w:rPr>
        <w:t xml:space="preserve">6,32 </w:t>
      </w:r>
      <w:r w:rsidR="0021034C" w:rsidRPr="008E125C">
        <w:rPr>
          <w:rFonts w:ascii="Times New Roman" w:hAnsi="Times New Roman" w:cs="Times New Roman"/>
          <w:color w:val="000000" w:themeColor="text1"/>
          <w:spacing w:val="2"/>
          <w:sz w:val="24"/>
          <w:szCs w:val="24"/>
        </w:rPr>
        <w:t> </w:t>
      </w:r>
      <w:hyperlink r:id="rId10" w:history="1">
        <w:r w:rsidR="0021034C" w:rsidRPr="008E125C">
          <w:rPr>
            <w:rStyle w:val="a3"/>
            <w:rFonts w:ascii="Times New Roman" w:hAnsi="Times New Roman" w:cs="Times New Roman"/>
            <w:color w:val="000000" w:themeColor="text1"/>
            <w:spacing w:val="2"/>
            <w:sz w:val="24"/>
            <w:szCs w:val="24"/>
            <w:u w:val="none"/>
          </w:rPr>
          <w:t>Устава</w:t>
        </w:r>
        <w:proofErr w:type="gramStart"/>
        <w:r w:rsidR="0021034C" w:rsidRPr="008E125C">
          <w:rPr>
            <w:rStyle w:val="a3"/>
            <w:rFonts w:ascii="Times New Roman" w:hAnsi="Times New Roman" w:cs="Times New Roman"/>
            <w:color w:val="000000" w:themeColor="text1"/>
            <w:spacing w:val="2"/>
            <w:sz w:val="24"/>
            <w:szCs w:val="24"/>
            <w:u w:val="none"/>
          </w:rPr>
          <w:t xml:space="preserve"> </w:t>
        </w:r>
        <w:r w:rsidRPr="008E125C">
          <w:rPr>
            <w:rStyle w:val="a3"/>
            <w:rFonts w:ascii="Times New Roman" w:hAnsi="Times New Roman" w:cs="Times New Roman"/>
            <w:color w:val="000000" w:themeColor="text1"/>
            <w:spacing w:val="2"/>
            <w:sz w:val="24"/>
            <w:szCs w:val="24"/>
            <w:u w:val="none"/>
          </w:rPr>
          <w:t>Ж</w:t>
        </w:r>
        <w:proofErr w:type="gramEnd"/>
      </w:hyperlink>
      <w:r w:rsidRPr="008E125C">
        <w:rPr>
          <w:rFonts w:ascii="Times New Roman" w:hAnsi="Times New Roman" w:cs="Times New Roman"/>
          <w:color w:val="000000" w:themeColor="text1"/>
          <w:sz w:val="24"/>
          <w:szCs w:val="24"/>
        </w:rPr>
        <w:t>елезнодорожного муниципального образования, администрация Железнодорожного муниципального образования,</w:t>
      </w:r>
    </w:p>
    <w:p w:rsidR="0021034C" w:rsidRPr="008E125C" w:rsidRDefault="00454641" w:rsidP="0021034C">
      <w:pPr>
        <w:shd w:val="clear" w:color="auto" w:fill="FFFFFF"/>
        <w:tabs>
          <w:tab w:val="left" w:pos="2268"/>
          <w:tab w:val="left" w:pos="2410"/>
        </w:tabs>
        <w:jc w:val="center"/>
        <w:textAlignment w:val="baseline"/>
        <w:rPr>
          <w:rFonts w:ascii="Times New Roman" w:hAnsi="Times New Roman"/>
          <w:b/>
          <w:color w:val="000000" w:themeColor="text1"/>
          <w:sz w:val="24"/>
          <w:szCs w:val="24"/>
        </w:rPr>
      </w:pPr>
      <w:r w:rsidRPr="008E125C">
        <w:rPr>
          <w:rFonts w:ascii="Times New Roman" w:hAnsi="Times New Roman"/>
          <w:b/>
          <w:color w:val="000000" w:themeColor="text1"/>
          <w:sz w:val="24"/>
          <w:szCs w:val="24"/>
        </w:rPr>
        <w:t>П</w:t>
      </w:r>
      <w:r w:rsidR="0021034C" w:rsidRPr="008E125C">
        <w:rPr>
          <w:rFonts w:ascii="Times New Roman" w:hAnsi="Times New Roman"/>
          <w:b/>
          <w:color w:val="000000" w:themeColor="text1"/>
          <w:sz w:val="24"/>
          <w:szCs w:val="24"/>
        </w:rPr>
        <w:t>ОСТАНОВЛЯЕТ</w:t>
      </w:r>
    </w:p>
    <w:p w:rsidR="0021034C" w:rsidRPr="008E125C" w:rsidRDefault="0021034C" w:rsidP="00454641">
      <w:pPr>
        <w:pStyle w:val="a9"/>
        <w:numPr>
          <w:ilvl w:val="0"/>
          <w:numId w:val="4"/>
        </w:numPr>
        <w:shd w:val="clear" w:color="auto" w:fill="FFFFFF"/>
        <w:tabs>
          <w:tab w:val="left" w:pos="2268"/>
          <w:tab w:val="left" w:pos="2410"/>
        </w:tabs>
        <w:textAlignment w:val="baseline"/>
        <w:rPr>
          <w:rFonts w:ascii="Times New Roman" w:hAnsi="Times New Roman"/>
          <w:color w:val="000000" w:themeColor="text1"/>
          <w:spacing w:val="2"/>
          <w:sz w:val="24"/>
          <w:szCs w:val="24"/>
          <w:shd w:val="clear" w:color="auto" w:fill="FFFFFF"/>
        </w:rPr>
      </w:pPr>
      <w:r w:rsidRPr="008E125C">
        <w:rPr>
          <w:rFonts w:ascii="Times New Roman" w:hAnsi="Times New Roman"/>
          <w:color w:val="000000" w:themeColor="text1"/>
          <w:spacing w:val="2"/>
          <w:sz w:val="24"/>
          <w:szCs w:val="24"/>
          <w:shd w:val="clear" w:color="auto" w:fill="FFFFFF"/>
        </w:rPr>
        <w:t xml:space="preserve">Утвердить административный регламент предоставления муниципальной услуги </w:t>
      </w:r>
      <w:r w:rsidR="00454641" w:rsidRPr="008E125C">
        <w:rPr>
          <w:rFonts w:ascii="Times New Roman" w:hAnsi="Times New Roman"/>
          <w:b/>
          <w:color w:val="000000" w:themeColor="text1"/>
          <w:spacing w:val="2"/>
          <w:sz w:val="24"/>
          <w:szCs w:val="24"/>
          <w:shd w:val="clear" w:color="auto" w:fill="FFFFFF"/>
        </w:rPr>
        <w:t xml:space="preserve"> «</w:t>
      </w:r>
      <w:r w:rsidR="00454641" w:rsidRPr="008E125C">
        <w:rPr>
          <w:rFonts w:ascii="Times New Roman" w:hAnsi="Times New Roman"/>
          <w:color w:val="000000" w:themeColor="text1"/>
          <w:spacing w:val="2"/>
          <w:sz w:val="24"/>
          <w:szCs w:val="24"/>
          <w:shd w:val="clear" w:color="auto" w:fill="FFFFFF"/>
        </w:rPr>
        <w:t>Выдача справки об участии (неучастии) приватизации жилых помещений в Железнодорожном  муниципальном образовании»</w:t>
      </w:r>
      <w:r w:rsidRPr="008E125C">
        <w:rPr>
          <w:rFonts w:ascii="Times New Roman" w:hAnsi="Times New Roman"/>
          <w:color w:val="000000" w:themeColor="text1"/>
          <w:spacing w:val="2"/>
          <w:sz w:val="24"/>
          <w:szCs w:val="24"/>
          <w:shd w:val="clear" w:color="auto" w:fill="FFFFFF"/>
        </w:rPr>
        <w:t xml:space="preserve"> (приложение).</w:t>
      </w:r>
    </w:p>
    <w:p w:rsidR="0021034C" w:rsidRPr="008E125C" w:rsidRDefault="00454641" w:rsidP="00454641">
      <w:pPr>
        <w:shd w:val="clear" w:color="auto" w:fill="FFFFFF"/>
        <w:tabs>
          <w:tab w:val="left" w:pos="2268"/>
          <w:tab w:val="left" w:pos="2410"/>
        </w:tabs>
        <w:spacing w:after="0" w:line="240" w:lineRule="auto"/>
        <w:ind w:left="709" w:hanging="349"/>
        <w:textAlignment w:val="baseline"/>
        <w:rPr>
          <w:rFonts w:ascii="Times New Roman" w:eastAsia="Times New Roman" w:hAnsi="Times New Roman"/>
          <w:color w:val="000000" w:themeColor="text1"/>
          <w:spacing w:val="2"/>
          <w:sz w:val="24"/>
          <w:szCs w:val="24"/>
        </w:rPr>
      </w:pPr>
      <w:r w:rsidRPr="008E125C">
        <w:rPr>
          <w:rFonts w:ascii="Times New Roman" w:eastAsia="Times New Roman" w:hAnsi="Times New Roman"/>
          <w:color w:val="000000" w:themeColor="text1"/>
          <w:spacing w:val="2"/>
          <w:sz w:val="24"/>
          <w:szCs w:val="24"/>
        </w:rPr>
        <w:t>2</w:t>
      </w:r>
      <w:r w:rsidR="0021034C" w:rsidRPr="008E125C">
        <w:rPr>
          <w:rFonts w:ascii="Times New Roman" w:eastAsia="Times New Roman" w:hAnsi="Times New Roman"/>
          <w:color w:val="000000" w:themeColor="text1"/>
          <w:spacing w:val="2"/>
          <w:sz w:val="24"/>
          <w:szCs w:val="24"/>
        </w:rPr>
        <w:t>.  Опубликовать (обнародовать) настоящее постановление в газете «Вести Поселения» и разместить на  официальном сайте Железнодорожного муниципального образования (</w:t>
      </w:r>
      <w:r w:rsidR="0021034C" w:rsidRPr="008E125C">
        <w:rPr>
          <w:rFonts w:ascii="Times New Roman" w:eastAsia="Times New Roman" w:hAnsi="Times New Roman"/>
          <w:color w:val="000000" w:themeColor="text1"/>
          <w:spacing w:val="2"/>
          <w:sz w:val="24"/>
          <w:szCs w:val="24"/>
          <w:lang w:val="en-US"/>
        </w:rPr>
        <w:t>www</w:t>
      </w:r>
      <w:r w:rsidR="0021034C" w:rsidRPr="008E125C">
        <w:rPr>
          <w:rFonts w:ascii="Times New Roman" w:eastAsia="Times New Roman" w:hAnsi="Times New Roman"/>
          <w:color w:val="000000" w:themeColor="text1"/>
          <w:spacing w:val="2"/>
          <w:sz w:val="24"/>
          <w:szCs w:val="24"/>
        </w:rPr>
        <w:t>.</w:t>
      </w:r>
      <w:proofErr w:type="spellStart"/>
      <w:r w:rsidR="0021034C" w:rsidRPr="008E125C">
        <w:rPr>
          <w:rFonts w:ascii="Times New Roman" w:eastAsia="Times New Roman" w:hAnsi="Times New Roman"/>
          <w:color w:val="000000" w:themeColor="text1"/>
          <w:spacing w:val="2"/>
          <w:sz w:val="24"/>
          <w:szCs w:val="24"/>
          <w:u w:val="single"/>
          <w:lang w:val="en-US"/>
        </w:rPr>
        <w:t>adm</w:t>
      </w:r>
      <w:proofErr w:type="spellEnd"/>
      <w:r w:rsidR="0021034C" w:rsidRPr="008E125C">
        <w:rPr>
          <w:rFonts w:ascii="Times New Roman" w:eastAsia="Times New Roman" w:hAnsi="Times New Roman"/>
          <w:color w:val="000000" w:themeColor="text1"/>
          <w:spacing w:val="2"/>
          <w:sz w:val="24"/>
          <w:szCs w:val="24"/>
          <w:u w:val="single"/>
        </w:rPr>
        <w:t>-</w:t>
      </w:r>
      <w:proofErr w:type="spellStart"/>
      <w:r w:rsidR="0021034C" w:rsidRPr="008E125C">
        <w:rPr>
          <w:rFonts w:ascii="Times New Roman" w:eastAsia="Times New Roman" w:hAnsi="Times New Roman"/>
          <w:color w:val="000000" w:themeColor="text1"/>
          <w:spacing w:val="2"/>
          <w:sz w:val="24"/>
          <w:szCs w:val="24"/>
          <w:u w:val="single"/>
          <w:lang w:val="en-US"/>
        </w:rPr>
        <w:t>jd</w:t>
      </w:r>
      <w:proofErr w:type="spellEnd"/>
      <w:r w:rsidR="0021034C" w:rsidRPr="008E125C">
        <w:rPr>
          <w:rFonts w:ascii="Times New Roman" w:eastAsia="Times New Roman" w:hAnsi="Times New Roman"/>
          <w:color w:val="000000" w:themeColor="text1"/>
          <w:spacing w:val="2"/>
          <w:sz w:val="24"/>
          <w:szCs w:val="24"/>
          <w:u w:val="single"/>
        </w:rPr>
        <w:t>-</w:t>
      </w:r>
      <w:proofErr w:type="spellStart"/>
      <w:r w:rsidR="0021034C" w:rsidRPr="008E125C">
        <w:rPr>
          <w:rFonts w:ascii="Times New Roman" w:eastAsia="Times New Roman" w:hAnsi="Times New Roman"/>
          <w:color w:val="000000" w:themeColor="text1"/>
          <w:spacing w:val="2"/>
          <w:sz w:val="24"/>
          <w:szCs w:val="24"/>
          <w:u w:val="single"/>
          <w:lang w:val="en-US"/>
        </w:rPr>
        <w:t>mo</w:t>
      </w:r>
      <w:proofErr w:type="spellEnd"/>
      <w:r w:rsidR="0021034C" w:rsidRPr="008E125C">
        <w:rPr>
          <w:rFonts w:ascii="Times New Roman" w:eastAsia="Times New Roman" w:hAnsi="Times New Roman"/>
          <w:color w:val="000000" w:themeColor="text1"/>
          <w:spacing w:val="2"/>
          <w:sz w:val="24"/>
          <w:szCs w:val="24"/>
          <w:u w:val="single"/>
        </w:rPr>
        <w:t>.</w:t>
      </w:r>
      <w:proofErr w:type="spellStart"/>
      <w:r w:rsidR="0021034C" w:rsidRPr="008E125C">
        <w:rPr>
          <w:rFonts w:ascii="Times New Roman" w:eastAsia="Times New Roman" w:hAnsi="Times New Roman"/>
          <w:color w:val="000000" w:themeColor="text1"/>
          <w:spacing w:val="2"/>
          <w:sz w:val="24"/>
          <w:szCs w:val="24"/>
          <w:u w:val="single"/>
          <w:lang w:val="en-US"/>
        </w:rPr>
        <w:t>ru</w:t>
      </w:r>
      <w:proofErr w:type="spellEnd"/>
      <w:r w:rsidR="0021034C" w:rsidRPr="008E125C">
        <w:rPr>
          <w:rFonts w:ascii="Times New Roman" w:eastAsia="Times New Roman" w:hAnsi="Times New Roman"/>
          <w:color w:val="000000" w:themeColor="text1"/>
          <w:spacing w:val="2"/>
          <w:sz w:val="24"/>
          <w:szCs w:val="24"/>
        </w:rPr>
        <w:t>) в информационно-телекоммуникационной сети «Интернет».</w:t>
      </w:r>
    </w:p>
    <w:p w:rsidR="0021034C" w:rsidRPr="008E125C" w:rsidRDefault="0021034C" w:rsidP="00454641">
      <w:pPr>
        <w:shd w:val="clear" w:color="auto" w:fill="FFFFFF"/>
        <w:spacing w:after="0" w:line="240" w:lineRule="auto"/>
        <w:ind w:left="709" w:hanging="709"/>
        <w:textAlignment w:val="baseline"/>
        <w:rPr>
          <w:rFonts w:ascii="Times New Roman" w:eastAsia="Times New Roman" w:hAnsi="Times New Roman"/>
          <w:color w:val="000000" w:themeColor="text1"/>
          <w:spacing w:val="2"/>
          <w:sz w:val="24"/>
          <w:szCs w:val="24"/>
        </w:rPr>
      </w:pPr>
      <w:r w:rsidRPr="008E125C">
        <w:rPr>
          <w:rFonts w:ascii="Times New Roman" w:eastAsia="Times New Roman" w:hAnsi="Times New Roman"/>
          <w:color w:val="000000" w:themeColor="text1"/>
          <w:spacing w:val="2"/>
          <w:sz w:val="24"/>
          <w:szCs w:val="24"/>
        </w:rPr>
        <w:t xml:space="preserve">      </w:t>
      </w:r>
      <w:r w:rsidR="00454641" w:rsidRPr="008E125C">
        <w:rPr>
          <w:rFonts w:ascii="Times New Roman" w:eastAsia="Times New Roman" w:hAnsi="Times New Roman"/>
          <w:color w:val="000000" w:themeColor="text1"/>
          <w:spacing w:val="2"/>
          <w:sz w:val="24"/>
          <w:szCs w:val="24"/>
        </w:rPr>
        <w:t>3</w:t>
      </w:r>
      <w:r w:rsidRPr="008E125C">
        <w:rPr>
          <w:rFonts w:ascii="Times New Roman" w:eastAsia="Times New Roman" w:hAnsi="Times New Roman"/>
          <w:color w:val="000000" w:themeColor="text1"/>
          <w:spacing w:val="2"/>
          <w:sz w:val="24"/>
          <w:szCs w:val="24"/>
        </w:rPr>
        <w:t xml:space="preserve">.  </w:t>
      </w:r>
      <w:proofErr w:type="gramStart"/>
      <w:r w:rsidRPr="008E125C">
        <w:rPr>
          <w:rFonts w:ascii="Times New Roman" w:eastAsia="Times New Roman" w:hAnsi="Times New Roman"/>
          <w:color w:val="000000" w:themeColor="text1"/>
          <w:spacing w:val="2"/>
          <w:sz w:val="24"/>
          <w:szCs w:val="24"/>
        </w:rPr>
        <w:t>Контроль за</w:t>
      </w:r>
      <w:proofErr w:type="gramEnd"/>
      <w:r w:rsidRPr="008E125C">
        <w:rPr>
          <w:rFonts w:ascii="Times New Roman" w:eastAsia="Times New Roman" w:hAnsi="Times New Roman"/>
          <w:color w:val="000000" w:themeColor="text1"/>
          <w:spacing w:val="2"/>
          <w:sz w:val="24"/>
          <w:szCs w:val="24"/>
        </w:rPr>
        <w:t xml:space="preserve"> исполнением настоящего постановления возложить на заместителя главы  администрации Железнодорожного муниципального образования.</w:t>
      </w:r>
    </w:p>
    <w:p w:rsidR="0021034C" w:rsidRPr="008E125C" w:rsidRDefault="0021034C" w:rsidP="0021034C">
      <w:pPr>
        <w:shd w:val="clear" w:color="auto" w:fill="FFFFFF"/>
        <w:tabs>
          <w:tab w:val="left" w:pos="2268"/>
          <w:tab w:val="left" w:pos="2410"/>
        </w:tabs>
        <w:textAlignment w:val="baseline"/>
        <w:rPr>
          <w:rFonts w:ascii="Times New Roman" w:eastAsia="Times New Roman" w:hAnsi="Times New Roman"/>
          <w:color w:val="000000" w:themeColor="text1"/>
          <w:spacing w:val="2"/>
          <w:sz w:val="24"/>
          <w:szCs w:val="24"/>
        </w:rPr>
      </w:pPr>
    </w:p>
    <w:p w:rsidR="0021034C" w:rsidRPr="008E125C" w:rsidRDefault="0021034C" w:rsidP="00B317C6">
      <w:pPr>
        <w:shd w:val="clear" w:color="auto" w:fill="FFFFFF"/>
        <w:spacing w:after="0" w:line="240" w:lineRule="auto"/>
        <w:textAlignment w:val="baseline"/>
        <w:rPr>
          <w:rFonts w:ascii="Times New Roman" w:eastAsia="Times New Roman" w:hAnsi="Times New Roman"/>
          <w:color w:val="000000" w:themeColor="text1"/>
          <w:spacing w:val="2"/>
          <w:sz w:val="24"/>
          <w:szCs w:val="24"/>
        </w:rPr>
      </w:pPr>
      <w:r w:rsidRPr="008E125C">
        <w:rPr>
          <w:rFonts w:ascii="Times New Roman" w:eastAsia="Times New Roman" w:hAnsi="Times New Roman"/>
          <w:color w:val="000000" w:themeColor="text1"/>
          <w:spacing w:val="2"/>
          <w:sz w:val="24"/>
          <w:szCs w:val="24"/>
        </w:rPr>
        <w:br/>
        <w:t xml:space="preserve">Глава администрации </w:t>
      </w:r>
      <w:proofErr w:type="gramStart"/>
      <w:r w:rsidRPr="008E125C">
        <w:rPr>
          <w:rFonts w:ascii="Times New Roman" w:eastAsia="Times New Roman" w:hAnsi="Times New Roman"/>
          <w:color w:val="000000" w:themeColor="text1"/>
          <w:spacing w:val="2"/>
          <w:sz w:val="24"/>
          <w:szCs w:val="24"/>
        </w:rPr>
        <w:t>Железнодорожного</w:t>
      </w:r>
      <w:proofErr w:type="gramEnd"/>
      <w:r w:rsidRPr="008E125C">
        <w:rPr>
          <w:rFonts w:ascii="Times New Roman" w:eastAsia="Times New Roman" w:hAnsi="Times New Roman"/>
          <w:color w:val="000000" w:themeColor="text1"/>
          <w:spacing w:val="2"/>
          <w:sz w:val="24"/>
          <w:szCs w:val="24"/>
        </w:rPr>
        <w:t xml:space="preserve"> </w:t>
      </w:r>
    </w:p>
    <w:p w:rsidR="0021034C" w:rsidRPr="008E125C" w:rsidRDefault="0021034C" w:rsidP="00B317C6">
      <w:pPr>
        <w:shd w:val="clear" w:color="auto" w:fill="FFFFFF"/>
        <w:spacing w:after="0" w:line="240" w:lineRule="auto"/>
        <w:textAlignment w:val="baseline"/>
        <w:rPr>
          <w:rFonts w:ascii="Times New Roman" w:eastAsia="Times New Roman" w:hAnsi="Times New Roman"/>
          <w:color w:val="000000" w:themeColor="text1"/>
          <w:spacing w:val="2"/>
          <w:sz w:val="24"/>
          <w:szCs w:val="24"/>
        </w:rPr>
      </w:pPr>
      <w:r w:rsidRPr="008E125C">
        <w:rPr>
          <w:rFonts w:ascii="Times New Roman" w:eastAsia="Times New Roman" w:hAnsi="Times New Roman"/>
          <w:color w:val="000000" w:themeColor="text1"/>
          <w:spacing w:val="2"/>
          <w:sz w:val="24"/>
          <w:szCs w:val="24"/>
        </w:rPr>
        <w:t>муниципального образования                                                                               Т.Е. Мирошник</w:t>
      </w:r>
    </w:p>
    <w:p w:rsidR="0021034C" w:rsidRPr="008E125C" w:rsidRDefault="00CD32DF" w:rsidP="00CD32DF">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8E125C">
        <w:rPr>
          <w:rFonts w:ascii="Times New Roman" w:eastAsia="Times New Roman" w:hAnsi="Times New Roman" w:cs="Times New Roman"/>
          <w:color w:val="000000" w:themeColor="text1"/>
          <w:spacing w:val="2"/>
          <w:sz w:val="24"/>
          <w:szCs w:val="24"/>
          <w:lang w:eastAsia="ru-RU"/>
        </w:rPr>
        <w:br/>
      </w:r>
    </w:p>
    <w:p w:rsidR="0021034C" w:rsidRPr="008E125C" w:rsidRDefault="0021034C" w:rsidP="00CD32DF">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A93BC2" w:rsidRPr="008E125C" w:rsidRDefault="00A93BC2" w:rsidP="00CD32DF">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21034C" w:rsidRPr="008E125C" w:rsidRDefault="0021034C" w:rsidP="00CD32DF">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F82146" w:rsidRPr="008E125C" w:rsidRDefault="00F82146" w:rsidP="00CD32DF">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8350B5" w:rsidRPr="008E125C" w:rsidRDefault="00A93BC2" w:rsidP="00A93BC2">
      <w:pPr>
        <w:pStyle w:val="formattext"/>
        <w:shd w:val="clear" w:color="auto" w:fill="FFFFFF"/>
        <w:spacing w:before="0" w:beforeAutospacing="0" w:after="0" w:afterAutospacing="0"/>
        <w:jc w:val="right"/>
        <w:textAlignment w:val="baseline"/>
        <w:rPr>
          <w:bCs/>
          <w:color w:val="000000" w:themeColor="text1"/>
          <w:spacing w:val="2"/>
          <w:kern w:val="36"/>
          <w:sz w:val="20"/>
          <w:szCs w:val="20"/>
        </w:rPr>
      </w:pPr>
      <w:r w:rsidRPr="008E125C">
        <w:rPr>
          <w:bCs/>
          <w:color w:val="000000" w:themeColor="text1"/>
          <w:spacing w:val="2"/>
          <w:kern w:val="36"/>
          <w:sz w:val="20"/>
          <w:szCs w:val="20"/>
        </w:rPr>
        <w:t>Приложение № 1</w:t>
      </w:r>
    </w:p>
    <w:p w:rsidR="00A93BC2" w:rsidRPr="008E125C" w:rsidRDefault="00A93BC2" w:rsidP="00A93BC2">
      <w:pPr>
        <w:pStyle w:val="formattext"/>
        <w:shd w:val="clear" w:color="auto" w:fill="FFFFFF"/>
        <w:spacing w:before="0" w:beforeAutospacing="0" w:after="0" w:afterAutospacing="0"/>
        <w:jc w:val="right"/>
        <w:textAlignment w:val="baseline"/>
        <w:rPr>
          <w:bCs/>
          <w:color w:val="000000" w:themeColor="text1"/>
          <w:spacing w:val="2"/>
          <w:kern w:val="36"/>
          <w:sz w:val="20"/>
          <w:szCs w:val="20"/>
        </w:rPr>
      </w:pPr>
      <w:r w:rsidRPr="008E125C">
        <w:rPr>
          <w:bCs/>
          <w:color w:val="000000" w:themeColor="text1"/>
          <w:spacing w:val="2"/>
          <w:kern w:val="36"/>
          <w:sz w:val="20"/>
          <w:szCs w:val="20"/>
        </w:rPr>
        <w:t xml:space="preserve">к постановлению администрации </w:t>
      </w:r>
    </w:p>
    <w:p w:rsidR="00A93BC2" w:rsidRPr="008E125C" w:rsidRDefault="00A93BC2" w:rsidP="00A93BC2">
      <w:pPr>
        <w:pStyle w:val="formattext"/>
        <w:shd w:val="clear" w:color="auto" w:fill="FFFFFF"/>
        <w:spacing w:before="0" w:beforeAutospacing="0" w:after="0" w:afterAutospacing="0"/>
        <w:jc w:val="right"/>
        <w:textAlignment w:val="baseline"/>
        <w:rPr>
          <w:bCs/>
          <w:color w:val="000000" w:themeColor="text1"/>
          <w:spacing w:val="2"/>
          <w:kern w:val="36"/>
          <w:sz w:val="20"/>
          <w:szCs w:val="20"/>
        </w:rPr>
      </w:pPr>
      <w:r w:rsidRPr="008E125C">
        <w:rPr>
          <w:bCs/>
          <w:color w:val="000000" w:themeColor="text1"/>
          <w:spacing w:val="2"/>
          <w:kern w:val="36"/>
          <w:sz w:val="20"/>
          <w:szCs w:val="20"/>
        </w:rPr>
        <w:t xml:space="preserve">Железнодорожного муниципального образования </w:t>
      </w:r>
    </w:p>
    <w:p w:rsidR="00A93BC2" w:rsidRPr="008E125C" w:rsidRDefault="00A93BC2" w:rsidP="00A93BC2">
      <w:pPr>
        <w:pStyle w:val="formattext"/>
        <w:shd w:val="clear" w:color="auto" w:fill="FFFFFF"/>
        <w:spacing w:before="0" w:beforeAutospacing="0" w:after="0" w:afterAutospacing="0"/>
        <w:jc w:val="right"/>
        <w:textAlignment w:val="baseline"/>
        <w:rPr>
          <w:bCs/>
          <w:color w:val="000000" w:themeColor="text1"/>
          <w:spacing w:val="2"/>
          <w:kern w:val="36"/>
          <w:sz w:val="20"/>
          <w:szCs w:val="20"/>
        </w:rPr>
      </w:pPr>
      <w:r w:rsidRPr="008E125C">
        <w:rPr>
          <w:bCs/>
          <w:color w:val="000000" w:themeColor="text1"/>
          <w:spacing w:val="2"/>
          <w:kern w:val="36"/>
          <w:sz w:val="20"/>
          <w:szCs w:val="20"/>
        </w:rPr>
        <w:t>От _____________№______</w:t>
      </w:r>
    </w:p>
    <w:p w:rsidR="00A93BC2" w:rsidRPr="008E125C" w:rsidRDefault="00A93BC2" w:rsidP="00A93BC2">
      <w:pPr>
        <w:pStyle w:val="formattext"/>
        <w:shd w:val="clear" w:color="auto" w:fill="FFFFFF"/>
        <w:spacing w:before="0" w:beforeAutospacing="0" w:after="0" w:afterAutospacing="0" w:line="315" w:lineRule="atLeast"/>
        <w:jc w:val="right"/>
        <w:textAlignment w:val="baseline"/>
        <w:rPr>
          <w:bCs/>
          <w:color w:val="000000" w:themeColor="text1"/>
          <w:spacing w:val="2"/>
          <w:kern w:val="36"/>
          <w:sz w:val="20"/>
          <w:szCs w:val="20"/>
        </w:rPr>
      </w:pPr>
    </w:p>
    <w:p w:rsidR="00C313F1" w:rsidRPr="008E125C" w:rsidRDefault="00C313F1" w:rsidP="008350B5">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b/>
          <w:bCs/>
          <w:color w:val="000000" w:themeColor="text1"/>
          <w:spacing w:val="2"/>
          <w:kern w:val="36"/>
        </w:rPr>
        <w:t>АДМИНИСТРАТИВНЫЙ РЕГЛАМЕНТ ПРЕДОСТАВЛЕНИЯ МУНИЦИПАЛЬНОЙ УСЛУГИ "ВЫДАЧА СПРАВКИ ОБ УЧАСТИИ (НЕУЧАСТИИ) В ПРИВАТИЗАЦИИ ЖИЛЫХ ПОМЕЩЕНИЙ В ЖЕЛЕЗНОДОРОЖНОМ МУНИЦИПАЛЬНОМ ОБРАЗОВАНИИ"</w:t>
      </w:r>
      <w:r w:rsidR="00CD32DF" w:rsidRPr="008E125C">
        <w:rPr>
          <w:color w:val="000000" w:themeColor="text1"/>
          <w:spacing w:val="2"/>
        </w:rPr>
        <w:br/>
      </w:r>
      <w:r w:rsidR="00CD32DF" w:rsidRPr="008E125C">
        <w:rPr>
          <w:color w:val="000000" w:themeColor="text1"/>
          <w:spacing w:val="2"/>
        </w:rPr>
        <w:br/>
      </w:r>
      <w:r w:rsidR="00962421" w:rsidRPr="008E125C">
        <w:rPr>
          <w:color w:val="000000" w:themeColor="text1"/>
          <w:spacing w:val="2"/>
        </w:rPr>
        <w:t xml:space="preserve">                                                                               </w:t>
      </w:r>
    </w:p>
    <w:p w:rsidR="00CD32DF" w:rsidRPr="008E125C" w:rsidRDefault="00C313F1" w:rsidP="00C313F1">
      <w:pPr>
        <w:pStyle w:val="formattext"/>
        <w:numPr>
          <w:ilvl w:val="0"/>
          <w:numId w:val="1"/>
        </w:numPr>
        <w:shd w:val="clear" w:color="auto" w:fill="FFFFFF"/>
        <w:spacing w:before="0" w:beforeAutospacing="0" w:after="0" w:afterAutospacing="0" w:line="315" w:lineRule="atLeast"/>
        <w:jc w:val="center"/>
        <w:textAlignment w:val="baseline"/>
        <w:rPr>
          <w:b/>
          <w:bCs/>
          <w:color w:val="000000" w:themeColor="text1"/>
          <w:spacing w:val="2"/>
        </w:rPr>
      </w:pPr>
      <w:r w:rsidRPr="008E125C">
        <w:rPr>
          <w:color w:val="000000" w:themeColor="text1"/>
          <w:spacing w:val="2"/>
        </w:rPr>
        <w:t>ОБЩИ</w:t>
      </w:r>
      <w:r w:rsidR="00CD32DF" w:rsidRPr="008E125C">
        <w:rPr>
          <w:color w:val="000000" w:themeColor="text1"/>
          <w:spacing w:val="2"/>
        </w:rPr>
        <w:t>Е ПОЛОЖЕНИЯ</w:t>
      </w:r>
    </w:p>
    <w:p w:rsidR="00CD32DF"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Административный регламент предоставления муниципальной услуги "Выдача справки об участии (неучастии) в приватизации жилых помещений в </w:t>
      </w:r>
      <w:r w:rsidR="00962421" w:rsidRPr="008E125C">
        <w:rPr>
          <w:color w:val="000000" w:themeColor="text1"/>
          <w:spacing w:val="2"/>
        </w:rPr>
        <w:t>Железнодорожном муниципальном образовании</w:t>
      </w:r>
      <w:r w:rsidR="00F4594C" w:rsidRPr="008E125C">
        <w:rPr>
          <w:color w:val="000000" w:themeColor="text1"/>
          <w:spacing w:val="2"/>
        </w:rPr>
        <w:t>»</w:t>
      </w:r>
      <w:r w:rsidRPr="008E125C">
        <w:rPr>
          <w:color w:val="000000" w:themeColor="text1"/>
          <w:spacing w:val="2"/>
        </w:rPr>
        <w:t xml:space="preserve"> (далее - административный регламент) разработан в целях повышения доступности муниципальной услуги, создания комфортных условий для заявителей.</w:t>
      </w:r>
    </w:p>
    <w:p w:rsidR="00C313F1" w:rsidRPr="008E125C" w:rsidRDefault="00C313F1"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313F1" w:rsidRPr="008E125C" w:rsidRDefault="00C313F1" w:rsidP="00C313F1">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 ОСНОВНЫЕ ПОНЯТИЯ, ИСПОЛЬЗУЕМЫЕ В ТЕКСТЕ АДМИНИСТРАТИВНОГО РЕГЛАМЕНТА</w:t>
      </w:r>
    </w:p>
    <w:p w:rsidR="00CD32DF" w:rsidRPr="008E125C" w:rsidRDefault="00CD32DF" w:rsidP="008350B5">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1.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8E125C">
        <w:rPr>
          <w:color w:val="000000" w:themeColor="text1"/>
          <w:spacing w:val="2"/>
        </w:rPr>
        <w:br/>
        <w:t xml:space="preserve">2. Муниципальный жилищный фонд - совокупность жилых помещений, принадлежащих на праве собственности </w:t>
      </w:r>
      <w:r w:rsidR="00C313F1" w:rsidRPr="008E125C">
        <w:rPr>
          <w:color w:val="000000" w:themeColor="text1"/>
          <w:spacing w:val="2"/>
        </w:rPr>
        <w:t xml:space="preserve">Железнодорожному </w:t>
      </w:r>
      <w:r w:rsidRPr="008E125C">
        <w:rPr>
          <w:color w:val="000000" w:themeColor="text1"/>
          <w:spacing w:val="2"/>
        </w:rPr>
        <w:t>муниципальному образованию.</w:t>
      </w:r>
      <w:r w:rsidRPr="008E125C">
        <w:rPr>
          <w:color w:val="000000" w:themeColor="text1"/>
          <w:spacing w:val="2"/>
        </w:rPr>
        <w:br/>
        <w:t>3. Единое окно - помещение для приема и выдачи документов по муниципальным услугам.</w:t>
      </w:r>
      <w:r w:rsidRPr="008E125C">
        <w:rPr>
          <w:color w:val="000000" w:themeColor="text1"/>
          <w:spacing w:val="2"/>
        </w:rPr>
        <w:br/>
      </w:r>
      <w:r w:rsidRPr="008E125C">
        <w:rPr>
          <w:color w:val="000000" w:themeColor="text1"/>
          <w:spacing w:val="2"/>
        </w:rPr>
        <w:br/>
      </w:r>
      <w:r w:rsidR="00962421" w:rsidRPr="008E125C">
        <w:rPr>
          <w:color w:val="000000" w:themeColor="text1"/>
          <w:spacing w:val="2"/>
        </w:rPr>
        <w:t xml:space="preserve">Глава 2. НОРМАТИВНЫЕ ПРАВОВЫЕ АКТЫ, РЕГУЛИРУЮЩИЕ ПРЕДОСТАВЛЕНИЕ </w:t>
      </w:r>
      <w:r w:rsidR="008350B5" w:rsidRPr="008E125C">
        <w:rPr>
          <w:color w:val="000000" w:themeColor="text1"/>
          <w:spacing w:val="2"/>
        </w:rPr>
        <w:t xml:space="preserve"> </w:t>
      </w:r>
      <w:r w:rsidR="00962421" w:rsidRPr="008E125C">
        <w:rPr>
          <w:color w:val="000000" w:themeColor="text1"/>
          <w:spacing w:val="2"/>
        </w:rPr>
        <w:t>МУНИЦИПАЛЬНОЙ УСЛУГИ</w:t>
      </w:r>
    </w:p>
    <w:p w:rsidR="008350B5"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w:t>
      </w:r>
      <w:r w:rsidR="00CD32DF" w:rsidRPr="008E125C">
        <w:rPr>
          <w:color w:val="000000" w:themeColor="text1"/>
          <w:spacing w:val="2"/>
        </w:rPr>
        <w:t>. </w:t>
      </w:r>
      <w:hyperlink r:id="rId11" w:history="1">
        <w:r w:rsidR="00CD32DF" w:rsidRPr="008E125C">
          <w:rPr>
            <w:rStyle w:val="a3"/>
            <w:color w:val="000000" w:themeColor="text1"/>
            <w:spacing w:val="2"/>
            <w:u w:val="none"/>
          </w:rPr>
          <w:t>Конституция Российской Федерации</w:t>
        </w:r>
      </w:hyperlink>
      <w:r w:rsidR="00CD32DF" w:rsidRPr="008E125C">
        <w:rPr>
          <w:color w:val="000000" w:themeColor="text1"/>
          <w:spacing w:val="2"/>
        </w:rPr>
        <w:t>.</w:t>
      </w:r>
      <w:r w:rsidR="008350B5" w:rsidRPr="008E125C">
        <w:rPr>
          <w:color w:val="000000" w:themeColor="text1"/>
          <w:spacing w:val="2"/>
        </w:rPr>
        <w:t xml:space="preserve"> </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Официальный текст с внесенными в нее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6B68F1"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w:t>
      </w:r>
      <w:r w:rsidR="00CD32DF" w:rsidRPr="008E125C">
        <w:rPr>
          <w:color w:val="000000" w:themeColor="text1"/>
          <w:spacing w:val="2"/>
        </w:rPr>
        <w:t>. </w:t>
      </w:r>
      <w:hyperlink r:id="rId12" w:history="1">
        <w:r w:rsidR="00CD32DF" w:rsidRPr="008E125C">
          <w:rPr>
            <w:rStyle w:val="a3"/>
            <w:color w:val="000000" w:themeColor="text1"/>
            <w:spacing w:val="2"/>
            <w:u w:val="none"/>
          </w:rPr>
          <w:t>Федеральный закон "Об общих принципах организации местного самоуправления в Российской Федерации"</w:t>
        </w:r>
      </w:hyperlink>
      <w:r w:rsidR="00962421" w:rsidRPr="008E125C">
        <w:rPr>
          <w:color w:val="000000" w:themeColor="text1"/>
        </w:rPr>
        <w:t xml:space="preserve"> от 06.10.2003 г. № 131-ФЗ</w:t>
      </w:r>
      <w:r w:rsidR="00CD32DF" w:rsidRPr="008E125C">
        <w:rPr>
          <w:color w:val="000000" w:themeColor="text1"/>
          <w:spacing w:val="2"/>
        </w:rPr>
        <w:t>.</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Опубликован: "Собрание законодательства РФ", 06.10.2003, N 40, ст. 3822; "Парламентская газета", N 186, 08.10.2003; "Российская газета", N 202, 08.10.2003.</w:t>
      </w:r>
    </w:p>
    <w:p w:rsidR="006B68F1"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CD32DF" w:rsidRPr="008E125C">
        <w:rPr>
          <w:color w:val="000000" w:themeColor="text1"/>
          <w:spacing w:val="2"/>
        </w:rPr>
        <w:t>. </w:t>
      </w:r>
      <w:hyperlink r:id="rId13" w:history="1">
        <w:r w:rsidR="00CD32DF" w:rsidRPr="008E125C">
          <w:rPr>
            <w:rStyle w:val="a3"/>
            <w:color w:val="000000" w:themeColor="text1"/>
            <w:spacing w:val="2"/>
            <w:u w:val="none"/>
          </w:rPr>
          <w:t>Федеральный закон "Об организации предоставления государственных и муниципальных услуг"</w:t>
        </w:r>
      </w:hyperlink>
      <w:r w:rsidR="00962421" w:rsidRPr="008E125C">
        <w:rPr>
          <w:color w:val="000000" w:themeColor="text1"/>
        </w:rPr>
        <w:t xml:space="preserve"> от 27.07.2010 № 210</w:t>
      </w:r>
      <w:r w:rsidR="00CD32DF" w:rsidRPr="008E125C">
        <w:rPr>
          <w:color w:val="000000" w:themeColor="text1"/>
          <w:spacing w:val="2"/>
        </w:rPr>
        <w:t>.</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Опубликован: "Российская газета", N 168, 30.07.2010; "Собрание законодательства РФ", 02.08.2010, N 31, ст. 4179.</w:t>
      </w:r>
    </w:p>
    <w:p w:rsidR="006B68F1"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CD32DF" w:rsidRPr="008E125C">
        <w:rPr>
          <w:color w:val="000000" w:themeColor="text1"/>
          <w:spacing w:val="2"/>
        </w:rPr>
        <w:t>. </w:t>
      </w:r>
      <w:hyperlink r:id="rId14" w:history="1">
        <w:r w:rsidR="00CD32DF" w:rsidRPr="008E125C">
          <w:rPr>
            <w:rStyle w:val="a3"/>
            <w:color w:val="000000" w:themeColor="text1"/>
            <w:spacing w:val="2"/>
            <w:u w:val="none"/>
          </w:rPr>
          <w:t>Федеральный закон "О персональных данных"</w:t>
        </w:r>
      </w:hyperlink>
      <w:r w:rsidR="00962421" w:rsidRPr="008E125C">
        <w:rPr>
          <w:color w:val="000000" w:themeColor="text1"/>
        </w:rPr>
        <w:t xml:space="preserve"> от 27.07.2006 г. № 152-ФЗ</w:t>
      </w:r>
      <w:r w:rsidR="00CD32DF" w:rsidRPr="008E125C">
        <w:rPr>
          <w:color w:val="000000" w:themeColor="text1"/>
          <w:spacing w:val="2"/>
        </w:rPr>
        <w:t>.</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Опубликован: "Российская газета", N 165, 29.07.2006; "Собрание законодательства РФ", 31.07.2006, N 31 (1 ч.), ст. 3451; "Парламентская газета", N 126 - 127, 03.08.2006.</w:t>
      </w:r>
    </w:p>
    <w:p w:rsidR="006B68F1"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CD32DF" w:rsidRPr="008E125C">
        <w:rPr>
          <w:color w:val="000000" w:themeColor="text1"/>
          <w:spacing w:val="2"/>
        </w:rPr>
        <w:t>. </w:t>
      </w:r>
      <w:hyperlink r:id="rId15" w:history="1">
        <w:r w:rsidR="00CD32DF" w:rsidRPr="008E125C">
          <w:rPr>
            <w:rStyle w:val="a3"/>
            <w:color w:val="000000" w:themeColor="text1"/>
            <w:spacing w:val="2"/>
            <w:u w:val="none"/>
          </w:rPr>
          <w:t>Жилищный кодекс Российской Федерации</w:t>
        </w:r>
      </w:hyperlink>
      <w:r w:rsidR="00CD32DF" w:rsidRPr="008E125C">
        <w:rPr>
          <w:color w:val="000000" w:themeColor="text1"/>
          <w:spacing w:val="2"/>
        </w:rPr>
        <w:t>.</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Опубликован: "Собрание законодательства РФ", 03.01.2005, N 1 (часть 1), ст. 14, "Российская газета", N 1, 12.01.2005, "Парламентская газета", N 7 - 8, 15.01.2005).</w:t>
      </w:r>
    </w:p>
    <w:p w:rsidR="006B68F1"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9</w:t>
      </w:r>
      <w:r w:rsidR="00CD32DF" w:rsidRPr="008E125C">
        <w:rPr>
          <w:color w:val="000000" w:themeColor="text1"/>
          <w:spacing w:val="2"/>
        </w:rPr>
        <w:t>. </w:t>
      </w:r>
      <w:hyperlink r:id="rId16" w:history="1">
        <w:r w:rsidR="00CD32DF" w:rsidRPr="008E125C">
          <w:rPr>
            <w:rStyle w:val="a3"/>
            <w:color w:val="000000" w:themeColor="text1"/>
            <w:spacing w:val="2"/>
            <w:u w:val="none"/>
          </w:rPr>
          <w:t>Закон Российской Федерации "О приватизации жилищного фонда в Российской Федерации"</w:t>
        </w:r>
      </w:hyperlink>
      <w:r w:rsidR="00962421" w:rsidRPr="008E125C">
        <w:rPr>
          <w:color w:val="000000" w:themeColor="text1"/>
        </w:rPr>
        <w:t xml:space="preserve"> от 04.07.1991 г. № 1541-1</w:t>
      </w:r>
      <w:r w:rsidR="00CD32DF" w:rsidRPr="008E125C">
        <w:rPr>
          <w:color w:val="000000" w:themeColor="text1"/>
          <w:spacing w:val="2"/>
        </w:rPr>
        <w:t>.</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Опубликован: "Ведомости СНД и ВС РСФСР", 11.07.1991, N 28, ст. 959, "Бюллетень нормативных актов", N 1, 1992.</w:t>
      </w:r>
    </w:p>
    <w:p w:rsidR="006B68F1" w:rsidRPr="008E125C" w:rsidRDefault="00CD32DF"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w:t>
      </w:r>
      <w:r w:rsidR="00CA1371" w:rsidRPr="008E125C">
        <w:rPr>
          <w:color w:val="000000" w:themeColor="text1"/>
          <w:spacing w:val="2"/>
        </w:rPr>
        <w:t>0</w:t>
      </w:r>
      <w:r w:rsidRPr="008E125C">
        <w:rPr>
          <w:color w:val="000000" w:themeColor="text1"/>
          <w:spacing w:val="2"/>
        </w:rPr>
        <w:t>. </w:t>
      </w:r>
      <w:hyperlink r:id="rId17" w:history="1">
        <w:r w:rsidRPr="008E125C">
          <w:rPr>
            <w:rStyle w:val="a3"/>
            <w:color w:val="000000" w:themeColor="text1"/>
            <w:spacing w:val="2"/>
            <w:u w:val="none"/>
          </w:rPr>
          <w:t xml:space="preserve">Устав </w:t>
        </w:r>
      </w:hyperlink>
      <w:r w:rsidR="00962421" w:rsidRPr="008E125C">
        <w:rPr>
          <w:color w:val="000000" w:themeColor="text1"/>
        </w:rPr>
        <w:t>Железнодорожного муниципального образования</w:t>
      </w:r>
      <w:r w:rsidRPr="008E125C">
        <w:rPr>
          <w:color w:val="000000" w:themeColor="text1"/>
          <w:spacing w:val="2"/>
        </w:rPr>
        <w:t>.</w:t>
      </w:r>
    </w:p>
    <w:p w:rsidR="006B68F1"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lastRenderedPageBreak/>
        <w:t>11</w:t>
      </w:r>
      <w:r w:rsidR="00962421" w:rsidRPr="008E125C">
        <w:rPr>
          <w:color w:val="000000" w:themeColor="text1"/>
          <w:spacing w:val="2"/>
        </w:rPr>
        <w:t>. П</w:t>
      </w:r>
      <w:r w:rsidR="00CD32DF" w:rsidRPr="008E125C">
        <w:rPr>
          <w:color w:val="000000" w:themeColor="text1"/>
          <w:spacing w:val="2"/>
        </w:rPr>
        <w:t xml:space="preserve">остановление администрации </w:t>
      </w:r>
      <w:r w:rsidR="00962421" w:rsidRPr="008E125C">
        <w:rPr>
          <w:color w:val="000000" w:themeColor="text1"/>
          <w:spacing w:val="2"/>
        </w:rPr>
        <w:t xml:space="preserve">Железнодорожного муниципального образования </w:t>
      </w:r>
      <w:r w:rsidR="00CD32DF" w:rsidRPr="008E125C">
        <w:rPr>
          <w:color w:val="000000" w:themeColor="text1"/>
          <w:spacing w:val="2"/>
        </w:rPr>
        <w:t> </w:t>
      </w:r>
      <w:hyperlink r:id="rId18" w:history="1">
        <w:r w:rsidR="00962421" w:rsidRPr="008E125C">
          <w:rPr>
            <w:rStyle w:val="a3"/>
            <w:color w:val="000000" w:themeColor="text1"/>
            <w:spacing w:val="2"/>
            <w:u w:val="none"/>
          </w:rPr>
          <w:t>от 17</w:t>
        </w:r>
        <w:r w:rsidR="00CD32DF" w:rsidRPr="008E125C">
          <w:rPr>
            <w:rStyle w:val="a3"/>
            <w:color w:val="000000" w:themeColor="text1"/>
            <w:spacing w:val="2"/>
            <w:u w:val="none"/>
          </w:rPr>
          <w:t>.</w:t>
        </w:r>
        <w:r w:rsidR="00962421" w:rsidRPr="008E125C">
          <w:rPr>
            <w:rStyle w:val="a3"/>
            <w:color w:val="000000" w:themeColor="text1"/>
            <w:spacing w:val="2"/>
            <w:u w:val="none"/>
          </w:rPr>
          <w:t>11</w:t>
        </w:r>
        <w:r w:rsidR="00CD32DF" w:rsidRPr="008E125C">
          <w:rPr>
            <w:rStyle w:val="a3"/>
            <w:color w:val="000000" w:themeColor="text1"/>
            <w:spacing w:val="2"/>
            <w:u w:val="none"/>
          </w:rPr>
          <w:t>.201</w:t>
        </w:r>
        <w:r w:rsidR="00962421" w:rsidRPr="008E125C">
          <w:rPr>
            <w:rStyle w:val="a3"/>
            <w:color w:val="000000" w:themeColor="text1"/>
            <w:spacing w:val="2"/>
            <w:u w:val="none"/>
          </w:rPr>
          <w:t>4 № 94</w:t>
        </w:r>
        <w:r w:rsidR="00CD32DF" w:rsidRPr="008E125C">
          <w:rPr>
            <w:rStyle w:val="a3"/>
            <w:color w:val="000000" w:themeColor="text1"/>
            <w:spacing w:val="2"/>
            <w:u w:val="none"/>
          </w:rPr>
          <w:t xml:space="preserve"> "Об утверждении Реестра муниципальных услуг </w:t>
        </w:r>
      </w:hyperlink>
      <w:r w:rsidR="00962421" w:rsidRPr="008E125C">
        <w:rPr>
          <w:color w:val="000000" w:themeColor="text1"/>
        </w:rPr>
        <w:t>Железнодорожного муниципального образования</w:t>
      </w:r>
      <w:r w:rsidR="00CD32DF" w:rsidRPr="008E125C">
        <w:rPr>
          <w:color w:val="000000" w:themeColor="text1"/>
          <w:spacing w:val="2"/>
        </w:rPr>
        <w:t>.</w:t>
      </w:r>
    </w:p>
    <w:p w:rsidR="00CD32DF" w:rsidRPr="008E125C" w:rsidRDefault="00CA1371" w:rsidP="008350B5">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12</w:t>
      </w:r>
      <w:r w:rsidR="00CD32DF" w:rsidRPr="008E125C">
        <w:rPr>
          <w:color w:val="000000" w:themeColor="text1"/>
          <w:spacing w:val="2"/>
        </w:rPr>
        <w:t xml:space="preserve">. Иные нормативные правовые акты Российской Федерации, Иркутской области, </w:t>
      </w:r>
      <w:r w:rsidR="00962421" w:rsidRPr="008E125C">
        <w:rPr>
          <w:color w:val="000000" w:themeColor="text1"/>
          <w:spacing w:val="2"/>
        </w:rPr>
        <w:t xml:space="preserve">Усть-Илимского района, </w:t>
      </w:r>
      <w:r w:rsidR="00CD32DF" w:rsidRPr="008E125C">
        <w:rPr>
          <w:color w:val="000000" w:themeColor="text1"/>
          <w:spacing w:val="2"/>
        </w:rPr>
        <w:t xml:space="preserve">муниципальные правовые акты </w:t>
      </w:r>
      <w:r w:rsidR="00962421" w:rsidRPr="008E125C">
        <w:rPr>
          <w:color w:val="000000" w:themeColor="text1"/>
          <w:spacing w:val="2"/>
        </w:rPr>
        <w:t>Железнодорожного муниципального образования</w:t>
      </w:r>
      <w:r w:rsidR="00CD32DF" w:rsidRPr="008E125C">
        <w:rPr>
          <w:color w:val="000000" w:themeColor="text1"/>
          <w:spacing w:val="2"/>
        </w:rPr>
        <w:t>.</w:t>
      </w:r>
    </w:p>
    <w:p w:rsidR="00CA1371" w:rsidRPr="008E125C" w:rsidRDefault="00CA1371"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A1371" w:rsidRPr="008E125C" w:rsidRDefault="00CA1371" w:rsidP="00CA1371">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3. КАТЕГОРИЯ ЗАЯВИТЕЛЕЙ</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1</w:t>
      </w:r>
      <w:r w:rsidR="00CA1371" w:rsidRPr="008E125C">
        <w:rPr>
          <w:color w:val="000000" w:themeColor="text1"/>
          <w:spacing w:val="2"/>
        </w:rPr>
        <w:t>3</w:t>
      </w:r>
      <w:r w:rsidRPr="008E125C">
        <w:rPr>
          <w:color w:val="000000" w:themeColor="text1"/>
          <w:spacing w:val="2"/>
        </w:rPr>
        <w:t>. Заявителями являются граждане Российской Федерации (далее - заявители).</w:t>
      </w:r>
    </w:p>
    <w:p w:rsidR="00CA1371" w:rsidRPr="008E125C" w:rsidRDefault="00CA1371"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A1371" w:rsidRPr="008E125C" w:rsidRDefault="00CA1371" w:rsidP="00CA1371">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4. ПОРЯДОК ИНФОРМИРОВАНИЯ О ПРАВИЛАХ ПРЕДОСТАВЛЕНИЯ МУНИЦИПАЛЬНОЙ УСЛУГИ</w:t>
      </w:r>
    </w:p>
    <w:p w:rsidR="00CA1371" w:rsidRPr="008E125C" w:rsidRDefault="00CA1371" w:rsidP="00B317C6">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14.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Железнодорожного муниципального образования  (далее – уполномоченный орган).</w:t>
      </w:r>
    </w:p>
    <w:p w:rsidR="00CA1371" w:rsidRPr="008E125C" w:rsidRDefault="00CA1371" w:rsidP="00CA1371">
      <w:pPr>
        <w:autoSpaceDE w:val="0"/>
        <w:autoSpaceDN w:val="0"/>
        <w:adjustRightInd w:val="0"/>
        <w:spacing w:after="0" w:line="240" w:lineRule="auto"/>
        <w:rPr>
          <w:rFonts w:ascii="Times New Roman" w:hAnsi="Times New Roman"/>
          <w:color w:val="000000" w:themeColor="text1"/>
          <w:sz w:val="24"/>
          <w:szCs w:val="24"/>
        </w:rPr>
      </w:pPr>
      <w:r w:rsidRPr="008E125C">
        <w:rPr>
          <w:rFonts w:ascii="Times New Roman" w:hAnsi="Times New Roman"/>
          <w:color w:val="000000" w:themeColor="text1"/>
          <w:sz w:val="24"/>
          <w:szCs w:val="24"/>
        </w:rPr>
        <w:t>14.1.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A1371" w:rsidRPr="008E125C" w:rsidRDefault="00CA1371" w:rsidP="00CA1371">
      <w:pPr>
        <w:autoSpaceDE w:val="0"/>
        <w:autoSpaceDN w:val="0"/>
        <w:adjustRightInd w:val="0"/>
        <w:spacing w:after="0" w:line="240" w:lineRule="auto"/>
        <w:rPr>
          <w:rFonts w:ascii="Times New Roman" w:hAnsi="Times New Roman" w:cs="Times New Roman"/>
          <w:color w:val="000000" w:themeColor="text1"/>
          <w:sz w:val="24"/>
          <w:szCs w:val="24"/>
        </w:rPr>
      </w:pPr>
      <w:r w:rsidRPr="008E125C">
        <w:rPr>
          <w:rFonts w:ascii="Times New Roman" w:hAnsi="Times New Roman"/>
          <w:color w:val="000000" w:themeColor="text1"/>
          <w:sz w:val="24"/>
          <w:szCs w:val="24"/>
        </w:rPr>
        <w:t>1</w:t>
      </w:r>
      <w:r w:rsidRPr="008E125C">
        <w:rPr>
          <w:rFonts w:ascii="Times New Roman" w:hAnsi="Times New Roman" w:cs="Times New Roman"/>
          <w:color w:val="000000" w:themeColor="text1"/>
          <w:sz w:val="24"/>
          <w:szCs w:val="24"/>
        </w:rPr>
        <w:t>5. Информация предоставляется:</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proofErr w:type="gramStart"/>
      <w:r w:rsidRPr="008E125C">
        <w:rPr>
          <w:rFonts w:ascii="Times New Roman" w:hAnsi="Times New Roman" w:cs="Times New Roman"/>
          <w:color w:val="000000" w:themeColor="text1"/>
          <w:sz w:val="24"/>
          <w:szCs w:val="24"/>
        </w:rPr>
        <w:t xml:space="preserve">а) при личном </w:t>
      </w:r>
      <w:r w:rsidR="00F4594C" w:rsidRPr="008E125C">
        <w:rPr>
          <w:rFonts w:ascii="Times New Roman" w:hAnsi="Times New Roman" w:cs="Times New Roman"/>
          <w:color w:val="000000" w:themeColor="text1"/>
          <w:sz w:val="24"/>
          <w:szCs w:val="24"/>
        </w:rPr>
        <w:t>обращении</w:t>
      </w:r>
      <w:r w:rsidRPr="008E125C">
        <w:rPr>
          <w:rFonts w:ascii="Times New Roman" w:hAnsi="Times New Roman" w:cs="Times New Roman"/>
          <w:color w:val="000000" w:themeColor="text1"/>
          <w:sz w:val="24"/>
          <w:szCs w:val="24"/>
        </w:rPr>
        <w:t xml:space="preserve"> заявителя;</w:t>
      </w:r>
      <w:proofErr w:type="gramEnd"/>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proofErr w:type="gramStart"/>
      <w:r w:rsidRPr="008E125C">
        <w:rPr>
          <w:rFonts w:ascii="Times New Roman" w:hAnsi="Times New Roman" w:cs="Times New Roman"/>
          <w:color w:val="000000" w:themeColor="text1"/>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8E125C">
        <w:rPr>
          <w:rFonts w:ascii="Times New Roman" w:hAnsi="Times New Roman" w:cs="Times New Roman"/>
          <w:color w:val="000000" w:themeColor="text1"/>
          <w:sz w:val="24"/>
          <w:szCs w:val="24"/>
          <w:lang w:val="en-US"/>
        </w:rPr>
        <w:t>www</w:t>
      </w:r>
      <w:r w:rsidRPr="008E125C">
        <w:rPr>
          <w:rFonts w:ascii="Times New Roman" w:hAnsi="Times New Roman" w:cs="Times New Roman"/>
          <w:color w:val="000000" w:themeColor="text1"/>
          <w:sz w:val="24"/>
          <w:szCs w:val="24"/>
        </w:rPr>
        <w:t xml:space="preserve">. </w:t>
      </w:r>
      <w:proofErr w:type="spellStart"/>
      <w:r w:rsidRPr="008E125C">
        <w:rPr>
          <w:rFonts w:ascii="Times New Roman" w:hAnsi="Times New Roman" w:cs="Times New Roman"/>
          <w:color w:val="000000" w:themeColor="text1"/>
          <w:sz w:val="24"/>
          <w:szCs w:val="24"/>
          <w:lang w:val="en-US"/>
        </w:rPr>
        <w:t>adm</w:t>
      </w:r>
      <w:proofErr w:type="spellEnd"/>
      <w:r w:rsidRPr="008E125C">
        <w:rPr>
          <w:rFonts w:ascii="Times New Roman" w:hAnsi="Times New Roman" w:cs="Times New Roman"/>
          <w:color w:val="000000" w:themeColor="text1"/>
          <w:sz w:val="24"/>
          <w:szCs w:val="24"/>
        </w:rPr>
        <w:t>-</w:t>
      </w:r>
      <w:proofErr w:type="spellStart"/>
      <w:r w:rsidRPr="008E125C">
        <w:rPr>
          <w:rFonts w:ascii="Times New Roman" w:hAnsi="Times New Roman" w:cs="Times New Roman"/>
          <w:color w:val="000000" w:themeColor="text1"/>
          <w:sz w:val="24"/>
          <w:szCs w:val="24"/>
          <w:lang w:val="en-US"/>
        </w:rPr>
        <w:t>jd</w:t>
      </w:r>
      <w:proofErr w:type="spellEnd"/>
      <w:r w:rsidRPr="008E125C">
        <w:rPr>
          <w:rFonts w:ascii="Times New Roman" w:hAnsi="Times New Roman" w:cs="Times New Roman"/>
          <w:color w:val="000000" w:themeColor="text1"/>
          <w:sz w:val="24"/>
          <w:szCs w:val="24"/>
        </w:rPr>
        <w:t>-</w:t>
      </w:r>
      <w:proofErr w:type="spellStart"/>
      <w:r w:rsidRPr="008E125C">
        <w:rPr>
          <w:rFonts w:ascii="Times New Roman" w:hAnsi="Times New Roman" w:cs="Times New Roman"/>
          <w:color w:val="000000" w:themeColor="text1"/>
          <w:sz w:val="24"/>
          <w:szCs w:val="24"/>
          <w:lang w:val="en-US"/>
        </w:rPr>
        <w:t>mo</w:t>
      </w:r>
      <w:proofErr w:type="spellEnd"/>
      <w:r w:rsidRPr="008E125C">
        <w:rPr>
          <w:rFonts w:ascii="Times New Roman" w:hAnsi="Times New Roman" w:cs="Times New Roman"/>
          <w:color w:val="000000" w:themeColor="text1"/>
          <w:sz w:val="24"/>
          <w:szCs w:val="24"/>
        </w:rPr>
        <w:t>.</w:t>
      </w:r>
      <w:proofErr w:type="spellStart"/>
      <w:r w:rsidRPr="008E125C">
        <w:rPr>
          <w:rFonts w:ascii="Times New Roman" w:hAnsi="Times New Roman" w:cs="Times New Roman"/>
          <w:color w:val="000000" w:themeColor="text1"/>
          <w:sz w:val="24"/>
          <w:szCs w:val="24"/>
          <w:lang w:val="en-US"/>
        </w:rPr>
        <w:t>ru</w:t>
      </w:r>
      <w:proofErr w:type="spellEnd"/>
      <w:r w:rsidRPr="008E125C">
        <w:rPr>
          <w:rFonts w:ascii="Times New Roman" w:hAnsi="Times New Roman" w:cs="Times New Roman"/>
          <w:color w:val="000000" w:themeColor="text1"/>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9" w:history="1">
        <w:r w:rsidRPr="008E125C">
          <w:rPr>
            <w:rStyle w:val="a3"/>
            <w:rFonts w:ascii="Times New Roman" w:hAnsi="Times New Roman" w:cs="Times New Roman"/>
            <w:color w:val="000000" w:themeColor="text1"/>
            <w:sz w:val="24"/>
            <w:szCs w:val="24"/>
          </w:rPr>
          <w:t>http://38.gosuslugi.ru</w:t>
        </w:r>
      </w:hyperlink>
      <w:r w:rsidRPr="008E125C">
        <w:rPr>
          <w:rFonts w:ascii="Times New Roman" w:hAnsi="Times New Roman" w:cs="Times New Roman"/>
          <w:color w:val="000000" w:themeColor="text1"/>
          <w:sz w:val="24"/>
          <w:szCs w:val="24"/>
        </w:rPr>
        <w:t xml:space="preserve"> (далее – Портал);</w:t>
      </w:r>
      <w:proofErr w:type="gramEnd"/>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в) письменно, в случае письменного обращения заявителя.</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16.Должностное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17. Должностные лица уполномоченного органа, предоставляют информацию по следующим вопросам:</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б) о порядке предоставления муниципальной услуги и ходе предоставления муниципальной услуги;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в) о перечне документов, необходимых для предоставления муниципальной услуги;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г) о времени приема документов, необходимых для предоставления муниципальной услуги;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д) о сроке предоставления муниципальной услуги;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е) об основаниях отказа в приеме документов, необходимых для предоставления муниципальной услуги;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ж) об основаниях отказа в предоставлении муниципальной услуги;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18. Основными требованиями при предоставлении информации являются:</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а) актуальность;</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б) своевременность;</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в) четкость и доступность в изложении информации;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г) полнота информации;</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д) соответствие информации требованиям законодательства.</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     Предоставление информации по телефону осуществляется путем непосредственного общения </w:t>
      </w:r>
      <w:r w:rsidRPr="008E125C">
        <w:rPr>
          <w:rFonts w:ascii="Times New Roman" w:hAnsi="Times New Roman" w:cs="Times New Roman"/>
          <w:color w:val="000000" w:themeColor="text1"/>
          <w:sz w:val="24"/>
          <w:szCs w:val="24"/>
        </w:rPr>
        <w:lastRenderedPageBreak/>
        <w:t xml:space="preserve">заявителя с должностным лицом </w:t>
      </w:r>
      <w:r w:rsidRPr="008E125C">
        <w:rPr>
          <w:rFonts w:ascii="Times New Roman" w:hAnsi="Times New Roman" w:cs="Times New Roman"/>
          <w:color w:val="000000" w:themeColor="text1"/>
          <w:sz w:val="24"/>
          <w:szCs w:val="24"/>
          <w:lang w:eastAsia="ko-KR"/>
        </w:rPr>
        <w:t>уполномоченного органа</w:t>
      </w:r>
      <w:r w:rsidRPr="008E125C">
        <w:rPr>
          <w:rFonts w:ascii="Times New Roman" w:hAnsi="Times New Roman" w:cs="Times New Roman"/>
          <w:color w:val="000000" w:themeColor="text1"/>
          <w:sz w:val="24"/>
          <w:szCs w:val="24"/>
        </w:rPr>
        <w:t>.</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19.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20. Если заявителя не удовлетворяет </w:t>
      </w:r>
      <w:proofErr w:type="gramStart"/>
      <w:r w:rsidRPr="008E125C">
        <w:rPr>
          <w:rFonts w:ascii="Times New Roman" w:hAnsi="Times New Roman" w:cs="Times New Roman"/>
          <w:color w:val="000000" w:themeColor="text1"/>
          <w:sz w:val="24"/>
          <w:szCs w:val="24"/>
        </w:rPr>
        <w:t>информация, представленная должностным лицом уполномоченного органа он может</w:t>
      </w:r>
      <w:proofErr w:type="gramEnd"/>
      <w:r w:rsidRPr="008E125C">
        <w:rPr>
          <w:rFonts w:ascii="Times New Roman" w:hAnsi="Times New Roman" w:cs="Times New Roman"/>
          <w:color w:val="000000" w:themeColor="text1"/>
          <w:sz w:val="24"/>
          <w:szCs w:val="24"/>
        </w:rPr>
        <w:t xml:space="preserve">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CA1371" w:rsidRPr="008E125C" w:rsidRDefault="003730DB" w:rsidP="003730DB">
      <w:pPr>
        <w:autoSpaceDE w:val="0"/>
        <w:autoSpaceDN w:val="0"/>
        <w:adjustRightInd w:val="0"/>
        <w:spacing w:after="0" w:line="240" w:lineRule="auto"/>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    </w:t>
      </w:r>
      <w:r w:rsidR="00CA1371" w:rsidRPr="008E125C">
        <w:rPr>
          <w:rFonts w:ascii="Times New Roman" w:hAnsi="Times New Roman"/>
          <w:color w:val="000000" w:themeColor="text1"/>
          <w:sz w:val="24"/>
          <w:szCs w:val="24"/>
        </w:rPr>
        <w:t>Прием заявителей руководителем уполномоченного органа (в случае его отсутствия – лицом его замещающим) проводится по предварительной записи, которая осуществляется по телефону 8(39535)67969</w:t>
      </w:r>
      <w:r w:rsidR="00CA1371" w:rsidRPr="008E125C">
        <w:rPr>
          <w:rFonts w:ascii="Times New Roman" w:hAnsi="Times New Roman"/>
          <w:i/>
          <w:color w:val="000000" w:themeColor="text1"/>
          <w:sz w:val="24"/>
          <w:szCs w:val="24"/>
        </w:rPr>
        <w:t>.</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21.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CA1371" w:rsidRPr="008E125C" w:rsidRDefault="003730DB"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     </w:t>
      </w:r>
      <w:r w:rsidR="00CA1371" w:rsidRPr="008E125C">
        <w:rPr>
          <w:rFonts w:ascii="Times New Roman" w:hAnsi="Times New Roman" w:cs="Times New Roman"/>
          <w:color w:val="000000" w:themeColor="text1"/>
          <w:sz w:val="24"/>
          <w:szCs w:val="24"/>
        </w:rPr>
        <w:t>Днем регистрации обращения является день его поступления в уполномоченный орган.</w:t>
      </w:r>
    </w:p>
    <w:p w:rsidR="00CA1371" w:rsidRPr="008E125C" w:rsidRDefault="003730DB"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     </w:t>
      </w:r>
      <w:r w:rsidR="00CA1371" w:rsidRPr="008E125C">
        <w:rPr>
          <w:rFonts w:ascii="Times New Roman" w:hAnsi="Times New Roman" w:cs="Times New Roman"/>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A1371" w:rsidRPr="008E125C" w:rsidRDefault="003730DB"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     </w:t>
      </w:r>
      <w:r w:rsidR="00CA1371" w:rsidRPr="008E125C">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A1371" w:rsidRPr="008E125C" w:rsidRDefault="00CA1371" w:rsidP="00CA1371">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22.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а) на стендах, расположенных в помещениях, занимаемых уполномоченным органом;</w:t>
      </w:r>
    </w:p>
    <w:p w:rsidR="00CA1371" w:rsidRPr="008E125C" w:rsidRDefault="00CA1371" w:rsidP="003730DB">
      <w:pPr>
        <w:widowControl w:val="0"/>
        <w:autoSpaceDE w:val="0"/>
        <w:autoSpaceDN w:val="0"/>
        <w:adjustRightInd w:val="0"/>
        <w:spacing w:after="0" w:line="240" w:lineRule="auto"/>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б) на официальном сайте уполномоченного органа в информационно-телекоммуникационной сети «Интернет» – </w:t>
      </w:r>
      <w:r w:rsidRPr="008E125C">
        <w:rPr>
          <w:rFonts w:ascii="Times New Roman" w:hAnsi="Times New Roman"/>
          <w:color w:val="000000" w:themeColor="text1"/>
          <w:sz w:val="24"/>
          <w:szCs w:val="24"/>
          <w:lang w:val="en-US"/>
        </w:rPr>
        <w:t>www</w:t>
      </w:r>
      <w:r w:rsidRPr="008E125C">
        <w:rPr>
          <w:rFonts w:ascii="Times New Roman" w:hAnsi="Times New Roman"/>
          <w:color w:val="000000" w:themeColor="text1"/>
          <w:sz w:val="24"/>
          <w:szCs w:val="24"/>
        </w:rPr>
        <w:t xml:space="preserve">. </w:t>
      </w:r>
      <w:proofErr w:type="spellStart"/>
      <w:r w:rsidRPr="008E125C">
        <w:rPr>
          <w:rFonts w:ascii="Times New Roman" w:hAnsi="Times New Roman"/>
          <w:color w:val="000000" w:themeColor="text1"/>
          <w:sz w:val="24"/>
          <w:szCs w:val="24"/>
          <w:lang w:val="en-US"/>
        </w:rPr>
        <w:t>adm</w:t>
      </w:r>
      <w:proofErr w:type="spellEnd"/>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jd</w:t>
      </w:r>
      <w:proofErr w:type="spellEnd"/>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mo</w:t>
      </w:r>
      <w:proofErr w:type="spellEnd"/>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ru</w:t>
      </w:r>
      <w:proofErr w:type="spellEnd"/>
      <w:r w:rsidRPr="008E125C">
        <w:rPr>
          <w:rFonts w:ascii="Times New Roman" w:hAnsi="Times New Roman"/>
          <w:color w:val="000000" w:themeColor="text1"/>
          <w:sz w:val="24"/>
          <w:szCs w:val="24"/>
        </w:rPr>
        <w:t>, официальном сайте МФЦ, на Портале;</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в) посредством публикации в средствах массовой информации.</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23. На стендах, расположенных в помещениях, занимаемых уполномоченным органом, размещается следующая информация:</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1) список документов для получения муниципальной услуги;</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2) о сроках предоставления муниципальной услуги;</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3) извлечения из административного регламента:</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а) об основаниях отказа в предоставлении муниципальной услуги;</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A1371" w:rsidRPr="008E125C" w:rsidRDefault="00CA1371" w:rsidP="003730DB">
      <w:pPr>
        <w:pStyle w:val="ConsPlusNormal"/>
        <w:ind w:firstLine="0"/>
        <w:jc w:val="both"/>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CA1371" w:rsidRPr="008E125C" w:rsidRDefault="003730DB" w:rsidP="003730DB">
      <w:pPr>
        <w:widowControl w:val="0"/>
        <w:autoSpaceDE w:val="0"/>
        <w:autoSpaceDN w:val="0"/>
        <w:adjustRightInd w:val="0"/>
        <w:spacing w:after="0" w:line="240" w:lineRule="auto"/>
        <w:rPr>
          <w:rFonts w:ascii="Times New Roman" w:hAnsi="Times New Roman"/>
          <w:color w:val="000000" w:themeColor="text1"/>
          <w:sz w:val="24"/>
          <w:szCs w:val="24"/>
        </w:rPr>
      </w:pPr>
      <w:r w:rsidRPr="008E125C">
        <w:rPr>
          <w:rFonts w:ascii="Times New Roman" w:hAnsi="Times New Roman"/>
          <w:color w:val="000000" w:themeColor="text1"/>
          <w:sz w:val="24"/>
          <w:szCs w:val="24"/>
        </w:rPr>
        <w:t>24</w:t>
      </w:r>
      <w:r w:rsidR="00CA1371" w:rsidRPr="008E125C">
        <w:rPr>
          <w:rFonts w:ascii="Times New Roman" w:hAnsi="Times New Roman"/>
          <w:color w:val="000000" w:themeColor="text1"/>
          <w:sz w:val="24"/>
          <w:szCs w:val="24"/>
        </w:rPr>
        <w:t>. Информация об уполномоченном органе:</w:t>
      </w:r>
    </w:p>
    <w:p w:rsidR="00CA1371" w:rsidRPr="008E125C" w:rsidRDefault="00CA1371" w:rsidP="003730DB">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а) место нахождения: Иркутская область, Усть-Илимский район, </w:t>
      </w:r>
      <w:proofErr w:type="spellStart"/>
      <w:r w:rsidRPr="008E125C">
        <w:rPr>
          <w:rFonts w:ascii="Times New Roman" w:hAnsi="Times New Roman"/>
          <w:color w:val="000000" w:themeColor="text1"/>
          <w:sz w:val="24"/>
          <w:szCs w:val="24"/>
        </w:rPr>
        <w:t>р.п</w:t>
      </w:r>
      <w:proofErr w:type="spellEnd"/>
      <w:r w:rsidRPr="008E125C">
        <w:rPr>
          <w:rFonts w:ascii="Times New Roman" w:hAnsi="Times New Roman"/>
          <w:color w:val="000000" w:themeColor="text1"/>
          <w:sz w:val="24"/>
          <w:szCs w:val="24"/>
        </w:rPr>
        <w:t>. Железнодорожный, ул. Ленина 68;</w:t>
      </w:r>
    </w:p>
    <w:p w:rsidR="00CA1371" w:rsidRPr="008E125C" w:rsidRDefault="00CA1371" w:rsidP="003730DB">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б) телефон: 8(39535)67969; </w:t>
      </w:r>
    </w:p>
    <w:p w:rsidR="00CA1371" w:rsidRPr="008E125C" w:rsidRDefault="00CA1371" w:rsidP="003730DB">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в) почтовый адрес для направления документов и обращений: Иркутская область, Усть-Илимский район, </w:t>
      </w:r>
      <w:proofErr w:type="spellStart"/>
      <w:r w:rsidRPr="008E125C">
        <w:rPr>
          <w:rFonts w:ascii="Times New Roman" w:hAnsi="Times New Roman"/>
          <w:color w:val="000000" w:themeColor="text1"/>
          <w:sz w:val="24"/>
          <w:szCs w:val="24"/>
        </w:rPr>
        <w:t>р.п</w:t>
      </w:r>
      <w:proofErr w:type="spellEnd"/>
      <w:r w:rsidRPr="008E125C">
        <w:rPr>
          <w:rFonts w:ascii="Times New Roman" w:hAnsi="Times New Roman"/>
          <w:color w:val="000000" w:themeColor="text1"/>
          <w:sz w:val="24"/>
          <w:szCs w:val="24"/>
        </w:rPr>
        <w:t>. Железнодорожный, ул. Ленина 68;</w:t>
      </w:r>
    </w:p>
    <w:p w:rsidR="00CA1371" w:rsidRPr="008E125C" w:rsidRDefault="00CA1371" w:rsidP="003730DB">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г) официальный сайт в информационно-телекоммуникационной сети «Интернет» - </w:t>
      </w:r>
      <w:r w:rsidRPr="008E125C">
        <w:rPr>
          <w:rFonts w:ascii="Times New Roman" w:hAnsi="Times New Roman"/>
          <w:color w:val="000000" w:themeColor="text1"/>
          <w:sz w:val="24"/>
          <w:szCs w:val="24"/>
          <w:lang w:val="en-US"/>
        </w:rPr>
        <w:t>www</w:t>
      </w:r>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adm</w:t>
      </w:r>
      <w:proofErr w:type="spellEnd"/>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jd</w:t>
      </w:r>
      <w:proofErr w:type="spellEnd"/>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mo</w:t>
      </w:r>
      <w:proofErr w:type="spellEnd"/>
      <w:r w:rsidRPr="008E125C">
        <w:rPr>
          <w:rFonts w:ascii="Times New Roman" w:hAnsi="Times New Roman"/>
          <w:color w:val="000000" w:themeColor="text1"/>
          <w:sz w:val="24"/>
          <w:szCs w:val="24"/>
        </w:rPr>
        <w:t>.</w:t>
      </w:r>
      <w:proofErr w:type="spellStart"/>
      <w:r w:rsidRPr="008E125C">
        <w:rPr>
          <w:rFonts w:ascii="Times New Roman" w:hAnsi="Times New Roman"/>
          <w:color w:val="000000" w:themeColor="text1"/>
          <w:sz w:val="24"/>
          <w:szCs w:val="24"/>
          <w:lang w:val="en-US"/>
        </w:rPr>
        <w:t>ru</w:t>
      </w:r>
      <w:proofErr w:type="spellEnd"/>
      <w:r w:rsidRPr="008E125C">
        <w:rPr>
          <w:rFonts w:ascii="Times New Roman" w:hAnsi="Times New Roman"/>
          <w:color w:val="000000" w:themeColor="text1"/>
          <w:sz w:val="24"/>
          <w:szCs w:val="24"/>
        </w:rPr>
        <w:t>;</w:t>
      </w:r>
    </w:p>
    <w:p w:rsidR="00CA1371" w:rsidRPr="008E125C" w:rsidRDefault="00CA1371" w:rsidP="003730DB">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д) адрес электронной почты: </w:t>
      </w:r>
      <w:proofErr w:type="spellStart"/>
      <w:r w:rsidRPr="008E125C">
        <w:rPr>
          <w:rFonts w:ascii="Times New Roman" w:hAnsi="Times New Roman"/>
          <w:i/>
          <w:color w:val="000000" w:themeColor="text1"/>
          <w:sz w:val="24"/>
          <w:szCs w:val="24"/>
          <w:lang w:val="en-US"/>
        </w:rPr>
        <w:t>adm</w:t>
      </w:r>
      <w:proofErr w:type="spellEnd"/>
      <w:r w:rsidRPr="008E125C">
        <w:rPr>
          <w:rFonts w:ascii="Times New Roman" w:hAnsi="Times New Roman"/>
          <w:i/>
          <w:color w:val="000000" w:themeColor="text1"/>
          <w:sz w:val="24"/>
          <w:szCs w:val="24"/>
        </w:rPr>
        <w:t>-</w:t>
      </w:r>
      <w:proofErr w:type="spellStart"/>
      <w:r w:rsidRPr="008E125C">
        <w:rPr>
          <w:rFonts w:ascii="Times New Roman" w:hAnsi="Times New Roman"/>
          <w:i/>
          <w:color w:val="000000" w:themeColor="text1"/>
          <w:sz w:val="24"/>
          <w:szCs w:val="24"/>
          <w:lang w:val="en-US"/>
        </w:rPr>
        <w:t>jd</w:t>
      </w:r>
      <w:proofErr w:type="spellEnd"/>
      <w:r w:rsidRPr="008E125C">
        <w:rPr>
          <w:rFonts w:ascii="Times New Roman" w:hAnsi="Times New Roman"/>
          <w:i/>
          <w:color w:val="000000" w:themeColor="text1"/>
          <w:sz w:val="24"/>
          <w:szCs w:val="24"/>
        </w:rPr>
        <w:t>-</w:t>
      </w:r>
      <w:proofErr w:type="spellStart"/>
      <w:r w:rsidRPr="008E125C">
        <w:rPr>
          <w:rFonts w:ascii="Times New Roman" w:hAnsi="Times New Roman"/>
          <w:i/>
          <w:color w:val="000000" w:themeColor="text1"/>
          <w:sz w:val="24"/>
          <w:szCs w:val="24"/>
          <w:lang w:val="en-US"/>
        </w:rPr>
        <w:t>mo</w:t>
      </w:r>
      <w:proofErr w:type="spellEnd"/>
      <w:r w:rsidRPr="008E125C">
        <w:rPr>
          <w:rFonts w:ascii="Times New Roman" w:hAnsi="Times New Roman"/>
          <w:i/>
          <w:color w:val="000000" w:themeColor="text1"/>
          <w:sz w:val="24"/>
          <w:szCs w:val="24"/>
        </w:rPr>
        <w:t>@</w:t>
      </w:r>
      <w:r w:rsidRPr="008E125C">
        <w:rPr>
          <w:rFonts w:ascii="Times New Roman" w:hAnsi="Times New Roman"/>
          <w:i/>
          <w:color w:val="000000" w:themeColor="text1"/>
          <w:sz w:val="24"/>
          <w:szCs w:val="24"/>
          <w:lang w:val="en-US"/>
        </w:rPr>
        <w:t>mail</w:t>
      </w:r>
      <w:r w:rsidRPr="008E125C">
        <w:rPr>
          <w:rFonts w:ascii="Times New Roman" w:hAnsi="Times New Roman"/>
          <w:i/>
          <w:color w:val="000000" w:themeColor="text1"/>
          <w:sz w:val="24"/>
          <w:szCs w:val="24"/>
        </w:rPr>
        <w:t>.</w:t>
      </w:r>
      <w:proofErr w:type="spellStart"/>
      <w:r w:rsidRPr="008E125C">
        <w:rPr>
          <w:rFonts w:ascii="Times New Roman" w:hAnsi="Times New Roman"/>
          <w:i/>
          <w:color w:val="000000" w:themeColor="text1"/>
          <w:sz w:val="24"/>
          <w:szCs w:val="24"/>
          <w:lang w:val="en-US"/>
        </w:rPr>
        <w:t>ru</w:t>
      </w:r>
      <w:proofErr w:type="spellEnd"/>
    </w:p>
    <w:p w:rsidR="00CA1371" w:rsidRPr="008E125C" w:rsidRDefault="00CA1371" w:rsidP="00CA1371">
      <w:pPr>
        <w:widowControl w:val="0"/>
        <w:autoSpaceDE w:val="0"/>
        <w:autoSpaceDN w:val="0"/>
        <w:adjustRightInd w:val="0"/>
        <w:rPr>
          <w:rFonts w:ascii="Times New Roman" w:hAnsi="Times New Roman"/>
          <w:color w:val="000000" w:themeColor="text1"/>
          <w:sz w:val="24"/>
          <w:szCs w:val="24"/>
        </w:rPr>
      </w:pPr>
      <w:r w:rsidRPr="008E125C">
        <w:rPr>
          <w:rFonts w:ascii="Times New Roman" w:hAnsi="Times New Roman"/>
          <w:color w:val="000000" w:themeColor="text1"/>
          <w:sz w:val="24"/>
          <w:szCs w:val="24"/>
        </w:rPr>
        <w:lastRenderedPageBreak/>
        <w:t>2</w:t>
      </w:r>
      <w:r w:rsidR="003730DB" w:rsidRPr="008E125C">
        <w:rPr>
          <w:rFonts w:ascii="Times New Roman" w:hAnsi="Times New Roman"/>
          <w:color w:val="000000" w:themeColor="text1"/>
          <w:sz w:val="24"/>
          <w:szCs w:val="24"/>
        </w:rPr>
        <w:t>5</w:t>
      </w:r>
      <w:r w:rsidRPr="008E125C">
        <w:rPr>
          <w:rFonts w:ascii="Times New Roman" w:hAnsi="Times New Roman"/>
          <w:color w:val="000000" w:themeColor="text1"/>
          <w:sz w:val="24"/>
          <w:szCs w:val="24"/>
        </w:rPr>
        <w:t>. График приема заявителей в уполномоченном органе</w:t>
      </w:r>
      <w:r w:rsidRPr="008E125C">
        <w:rPr>
          <w:rFonts w:ascii="Times New Roman" w:hAnsi="Times New Roman"/>
          <w:i/>
          <w:color w:val="000000" w:themeColor="text1"/>
          <w:sz w:val="24"/>
          <w:szCs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7"/>
        <w:gridCol w:w="2653"/>
        <w:gridCol w:w="3851"/>
      </w:tblGrid>
      <w:tr w:rsidR="008E125C" w:rsidRPr="008E125C" w:rsidTr="00F97B48">
        <w:tc>
          <w:tcPr>
            <w:tcW w:w="3115" w:type="dxa"/>
          </w:tcPr>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Понедельник</w:t>
            </w:r>
          </w:p>
        </w:tc>
        <w:tc>
          <w:tcPr>
            <w:tcW w:w="2555" w:type="dxa"/>
          </w:tcPr>
          <w:p w:rsidR="00CA1371" w:rsidRPr="008E125C" w:rsidRDefault="00CA1371" w:rsidP="00F97B48">
            <w:pPr>
              <w:widowControl w:val="0"/>
              <w:autoSpaceDE w:val="0"/>
              <w:autoSpaceDN w:val="0"/>
              <w:adjustRightInd w:val="0"/>
              <w:jc w:val="center"/>
              <w:rPr>
                <w:rFonts w:ascii="Times New Roman" w:hAnsi="Times New Roman"/>
                <w:color w:val="000000" w:themeColor="text1"/>
                <w:sz w:val="24"/>
                <w:szCs w:val="24"/>
                <w:lang w:val="en-US"/>
              </w:rPr>
            </w:pPr>
            <w:r w:rsidRPr="008E125C">
              <w:rPr>
                <w:rFonts w:ascii="Times New Roman" w:hAnsi="Times New Roman"/>
                <w:color w:val="000000" w:themeColor="text1"/>
                <w:sz w:val="24"/>
                <w:szCs w:val="24"/>
              </w:rPr>
              <w:t xml:space="preserve">9.00 – </w:t>
            </w:r>
            <w:r w:rsidRPr="008E125C">
              <w:rPr>
                <w:rFonts w:ascii="Times New Roman" w:hAnsi="Times New Roman"/>
                <w:color w:val="000000" w:themeColor="text1"/>
                <w:sz w:val="24"/>
                <w:szCs w:val="24"/>
                <w:lang w:val="en-US"/>
              </w:rPr>
              <w:t>17</w:t>
            </w:r>
            <w:r w:rsidRPr="008E125C">
              <w:rPr>
                <w:rFonts w:ascii="Times New Roman" w:hAnsi="Times New Roman"/>
                <w:color w:val="000000" w:themeColor="text1"/>
                <w:sz w:val="24"/>
                <w:szCs w:val="24"/>
              </w:rPr>
              <w:t>.</w:t>
            </w:r>
            <w:r w:rsidRPr="008E125C">
              <w:rPr>
                <w:rFonts w:ascii="Times New Roman" w:hAnsi="Times New Roman"/>
                <w:color w:val="000000" w:themeColor="text1"/>
                <w:sz w:val="24"/>
                <w:szCs w:val="24"/>
                <w:lang w:val="en-US"/>
              </w:rPr>
              <w:t>12</w:t>
            </w:r>
          </w:p>
        </w:tc>
        <w:tc>
          <w:tcPr>
            <w:tcW w:w="3675" w:type="dxa"/>
          </w:tcPr>
          <w:p w:rsidR="00CA1371" w:rsidRPr="008E125C" w:rsidRDefault="00CA1371" w:rsidP="00F97B48">
            <w:pPr>
              <w:widowControl w:val="0"/>
              <w:autoSpaceDE w:val="0"/>
              <w:autoSpaceDN w:val="0"/>
              <w:adjustRightInd w:val="0"/>
              <w:rPr>
                <w:rFonts w:ascii="Times New Roman" w:hAnsi="Times New Roman"/>
                <w:color w:val="000000" w:themeColor="text1"/>
                <w:sz w:val="24"/>
                <w:szCs w:val="24"/>
              </w:rPr>
            </w:pPr>
            <w:r w:rsidRPr="008E125C">
              <w:rPr>
                <w:rFonts w:ascii="Times New Roman" w:hAnsi="Times New Roman"/>
                <w:color w:val="000000" w:themeColor="text1"/>
                <w:sz w:val="24"/>
                <w:szCs w:val="24"/>
              </w:rPr>
              <w:t>(перерыв 13.00 – 14.00)</w:t>
            </w:r>
          </w:p>
        </w:tc>
      </w:tr>
      <w:tr w:rsidR="008E125C" w:rsidRPr="008E125C" w:rsidTr="00F97B48">
        <w:trPr>
          <w:trHeight w:val="160"/>
        </w:trPr>
        <w:tc>
          <w:tcPr>
            <w:tcW w:w="3115" w:type="dxa"/>
          </w:tcPr>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Вторник</w:t>
            </w:r>
          </w:p>
        </w:tc>
        <w:tc>
          <w:tcPr>
            <w:tcW w:w="2555" w:type="dxa"/>
          </w:tcPr>
          <w:p w:rsidR="00CA1371" w:rsidRPr="008E125C" w:rsidRDefault="00CA1371" w:rsidP="00F97B48">
            <w:pPr>
              <w:widowControl w:val="0"/>
              <w:autoSpaceDE w:val="0"/>
              <w:autoSpaceDN w:val="0"/>
              <w:adjustRightInd w:val="0"/>
              <w:jc w:val="center"/>
              <w:rPr>
                <w:rFonts w:ascii="Times New Roman" w:hAnsi="Times New Roman"/>
                <w:color w:val="000000" w:themeColor="text1"/>
                <w:sz w:val="24"/>
                <w:szCs w:val="24"/>
                <w:lang w:val="en-US"/>
              </w:rPr>
            </w:pPr>
            <w:r w:rsidRPr="008E125C">
              <w:rPr>
                <w:rFonts w:ascii="Times New Roman" w:hAnsi="Times New Roman"/>
                <w:color w:val="000000" w:themeColor="text1"/>
                <w:sz w:val="24"/>
                <w:szCs w:val="24"/>
              </w:rPr>
              <w:t>9.00 – 1</w:t>
            </w:r>
            <w:r w:rsidRPr="008E125C">
              <w:rPr>
                <w:rFonts w:ascii="Times New Roman" w:hAnsi="Times New Roman"/>
                <w:color w:val="000000" w:themeColor="text1"/>
                <w:sz w:val="24"/>
                <w:szCs w:val="24"/>
                <w:lang w:val="en-US"/>
              </w:rPr>
              <w:t>7</w:t>
            </w:r>
            <w:r w:rsidRPr="008E125C">
              <w:rPr>
                <w:rFonts w:ascii="Times New Roman" w:hAnsi="Times New Roman"/>
                <w:color w:val="000000" w:themeColor="text1"/>
                <w:sz w:val="24"/>
                <w:szCs w:val="24"/>
              </w:rPr>
              <w:t>.</w:t>
            </w:r>
            <w:r w:rsidRPr="008E125C">
              <w:rPr>
                <w:rFonts w:ascii="Times New Roman" w:hAnsi="Times New Roman"/>
                <w:color w:val="000000" w:themeColor="text1"/>
                <w:sz w:val="24"/>
                <w:szCs w:val="24"/>
                <w:lang w:val="en-US"/>
              </w:rPr>
              <w:t>12</w:t>
            </w:r>
          </w:p>
        </w:tc>
        <w:tc>
          <w:tcPr>
            <w:tcW w:w="3675" w:type="dxa"/>
          </w:tcPr>
          <w:p w:rsidR="00CA1371" w:rsidRPr="008E125C" w:rsidRDefault="00CA1371" w:rsidP="00F97B48">
            <w:pPr>
              <w:rPr>
                <w:rFonts w:ascii="Times New Roman" w:hAnsi="Times New Roman"/>
                <w:color w:val="000000" w:themeColor="text1"/>
                <w:sz w:val="24"/>
                <w:szCs w:val="24"/>
              </w:rPr>
            </w:pPr>
            <w:r w:rsidRPr="008E125C">
              <w:rPr>
                <w:rFonts w:ascii="Times New Roman" w:hAnsi="Times New Roman"/>
                <w:color w:val="000000" w:themeColor="text1"/>
                <w:sz w:val="24"/>
                <w:szCs w:val="24"/>
              </w:rPr>
              <w:t>(перерыв 13.00 – 14.00)</w:t>
            </w:r>
          </w:p>
        </w:tc>
      </w:tr>
      <w:tr w:rsidR="008E125C" w:rsidRPr="008E125C" w:rsidTr="00F97B48">
        <w:tc>
          <w:tcPr>
            <w:tcW w:w="3115" w:type="dxa"/>
          </w:tcPr>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Среда</w:t>
            </w:r>
          </w:p>
        </w:tc>
        <w:tc>
          <w:tcPr>
            <w:tcW w:w="2555" w:type="dxa"/>
          </w:tcPr>
          <w:p w:rsidR="00CA1371" w:rsidRPr="008E125C" w:rsidRDefault="00CA1371" w:rsidP="00F97B48">
            <w:pPr>
              <w:widowControl w:val="0"/>
              <w:autoSpaceDE w:val="0"/>
              <w:autoSpaceDN w:val="0"/>
              <w:adjustRightInd w:val="0"/>
              <w:jc w:val="center"/>
              <w:rPr>
                <w:rFonts w:ascii="Times New Roman" w:hAnsi="Times New Roman"/>
                <w:color w:val="000000" w:themeColor="text1"/>
                <w:sz w:val="24"/>
                <w:szCs w:val="24"/>
                <w:lang w:val="en-US"/>
              </w:rPr>
            </w:pPr>
            <w:r w:rsidRPr="008E125C">
              <w:rPr>
                <w:rFonts w:ascii="Times New Roman" w:hAnsi="Times New Roman"/>
                <w:color w:val="000000" w:themeColor="text1"/>
                <w:sz w:val="24"/>
                <w:szCs w:val="24"/>
              </w:rPr>
              <w:t>9.00 – 1</w:t>
            </w:r>
            <w:r w:rsidRPr="008E125C">
              <w:rPr>
                <w:rFonts w:ascii="Times New Roman" w:hAnsi="Times New Roman"/>
                <w:color w:val="000000" w:themeColor="text1"/>
                <w:sz w:val="24"/>
                <w:szCs w:val="24"/>
                <w:lang w:val="en-US"/>
              </w:rPr>
              <w:t>7</w:t>
            </w:r>
            <w:r w:rsidRPr="008E125C">
              <w:rPr>
                <w:rFonts w:ascii="Times New Roman" w:hAnsi="Times New Roman"/>
                <w:color w:val="000000" w:themeColor="text1"/>
                <w:sz w:val="24"/>
                <w:szCs w:val="24"/>
              </w:rPr>
              <w:t>.</w:t>
            </w:r>
            <w:r w:rsidRPr="008E125C">
              <w:rPr>
                <w:rFonts w:ascii="Times New Roman" w:hAnsi="Times New Roman"/>
                <w:color w:val="000000" w:themeColor="text1"/>
                <w:sz w:val="24"/>
                <w:szCs w:val="24"/>
                <w:lang w:val="en-US"/>
              </w:rPr>
              <w:t>12</w:t>
            </w:r>
          </w:p>
        </w:tc>
        <w:tc>
          <w:tcPr>
            <w:tcW w:w="3675" w:type="dxa"/>
          </w:tcPr>
          <w:p w:rsidR="00CA1371" w:rsidRPr="008E125C" w:rsidRDefault="00CA1371" w:rsidP="00F97B48">
            <w:pPr>
              <w:rPr>
                <w:rFonts w:ascii="Times New Roman" w:hAnsi="Times New Roman"/>
                <w:color w:val="000000" w:themeColor="text1"/>
                <w:sz w:val="24"/>
                <w:szCs w:val="24"/>
              </w:rPr>
            </w:pPr>
            <w:r w:rsidRPr="008E125C">
              <w:rPr>
                <w:rFonts w:ascii="Times New Roman" w:hAnsi="Times New Roman"/>
                <w:color w:val="000000" w:themeColor="text1"/>
                <w:sz w:val="24"/>
                <w:szCs w:val="24"/>
              </w:rPr>
              <w:t>(перерыв 13.00 – 14.00)</w:t>
            </w:r>
          </w:p>
        </w:tc>
      </w:tr>
      <w:tr w:rsidR="008E125C" w:rsidRPr="008E125C" w:rsidTr="00F97B48">
        <w:tc>
          <w:tcPr>
            <w:tcW w:w="3115" w:type="dxa"/>
          </w:tcPr>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Четверг</w:t>
            </w:r>
          </w:p>
        </w:tc>
        <w:tc>
          <w:tcPr>
            <w:tcW w:w="2555" w:type="dxa"/>
          </w:tcPr>
          <w:p w:rsidR="00CA1371" w:rsidRPr="008E125C" w:rsidRDefault="00CA1371" w:rsidP="00F97B48">
            <w:pPr>
              <w:widowControl w:val="0"/>
              <w:autoSpaceDE w:val="0"/>
              <w:autoSpaceDN w:val="0"/>
              <w:adjustRightInd w:val="0"/>
              <w:jc w:val="center"/>
              <w:rPr>
                <w:rFonts w:ascii="Times New Roman" w:hAnsi="Times New Roman"/>
                <w:color w:val="000000" w:themeColor="text1"/>
                <w:sz w:val="24"/>
                <w:szCs w:val="24"/>
                <w:lang w:val="en-US"/>
              </w:rPr>
            </w:pPr>
            <w:r w:rsidRPr="008E125C">
              <w:rPr>
                <w:rFonts w:ascii="Times New Roman" w:hAnsi="Times New Roman"/>
                <w:color w:val="000000" w:themeColor="text1"/>
                <w:sz w:val="24"/>
                <w:szCs w:val="24"/>
              </w:rPr>
              <w:t>9.00 – 1</w:t>
            </w:r>
            <w:r w:rsidRPr="008E125C">
              <w:rPr>
                <w:rFonts w:ascii="Times New Roman" w:hAnsi="Times New Roman"/>
                <w:color w:val="000000" w:themeColor="text1"/>
                <w:sz w:val="24"/>
                <w:szCs w:val="24"/>
                <w:lang w:val="en-US"/>
              </w:rPr>
              <w:t>7</w:t>
            </w:r>
            <w:r w:rsidRPr="008E125C">
              <w:rPr>
                <w:rFonts w:ascii="Times New Roman" w:hAnsi="Times New Roman"/>
                <w:color w:val="000000" w:themeColor="text1"/>
                <w:sz w:val="24"/>
                <w:szCs w:val="24"/>
              </w:rPr>
              <w:t>.</w:t>
            </w:r>
            <w:r w:rsidRPr="008E125C">
              <w:rPr>
                <w:rFonts w:ascii="Times New Roman" w:hAnsi="Times New Roman"/>
                <w:color w:val="000000" w:themeColor="text1"/>
                <w:sz w:val="24"/>
                <w:szCs w:val="24"/>
                <w:lang w:val="en-US"/>
              </w:rPr>
              <w:t>12</w:t>
            </w:r>
          </w:p>
        </w:tc>
        <w:tc>
          <w:tcPr>
            <w:tcW w:w="3675" w:type="dxa"/>
          </w:tcPr>
          <w:p w:rsidR="00CA1371" w:rsidRPr="008E125C" w:rsidRDefault="00CA1371" w:rsidP="00F97B48">
            <w:pPr>
              <w:rPr>
                <w:rFonts w:ascii="Times New Roman" w:hAnsi="Times New Roman"/>
                <w:color w:val="000000" w:themeColor="text1"/>
                <w:sz w:val="24"/>
                <w:szCs w:val="24"/>
              </w:rPr>
            </w:pPr>
            <w:r w:rsidRPr="008E125C">
              <w:rPr>
                <w:rFonts w:ascii="Times New Roman" w:hAnsi="Times New Roman"/>
                <w:color w:val="000000" w:themeColor="text1"/>
                <w:sz w:val="24"/>
                <w:szCs w:val="24"/>
              </w:rPr>
              <w:t>(перерыв 13.00 – 14.00)</w:t>
            </w:r>
          </w:p>
        </w:tc>
      </w:tr>
      <w:tr w:rsidR="008E125C" w:rsidRPr="008E125C" w:rsidTr="00F97B48">
        <w:tc>
          <w:tcPr>
            <w:tcW w:w="3115" w:type="dxa"/>
          </w:tcPr>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Пятница</w:t>
            </w:r>
          </w:p>
        </w:tc>
        <w:tc>
          <w:tcPr>
            <w:tcW w:w="2555" w:type="dxa"/>
          </w:tcPr>
          <w:p w:rsidR="00CA1371" w:rsidRPr="008E125C" w:rsidRDefault="00CA1371" w:rsidP="00F97B48">
            <w:pPr>
              <w:widowControl w:val="0"/>
              <w:autoSpaceDE w:val="0"/>
              <w:autoSpaceDN w:val="0"/>
              <w:adjustRightInd w:val="0"/>
              <w:jc w:val="center"/>
              <w:rPr>
                <w:rFonts w:ascii="Times New Roman" w:hAnsi="Times New Roman"/>
                <w:color w:val="000000" w:themeColor="text1"/>
                <w:sz w:val="24"/>
                <w:szCs w:val="24"/>
                <w:lang w:val="en-US"/>
              </w:rPr>
            </w:pPr>
            <w:r w:rsidRPr="008E125C">
              <w:rPr>
                <w:rFonts w:ascii="Times New Roman" w:hAnsi="Times New Roman"/>
                <w:color w:val="000000" w:themeColor="text1"/>
                <w:sz w:val="24"/>
                <w:szCs w:val="24"/>
              </w:rPr>
              <w:t>9.00 – 1</w:t>
            </w:r>
            <w:r w:rsidRPr="008E125C">
              <w:rPr>
                <w:rFonts w:ascii="Times New Roman" w:hAnsi="Times New Roman"/>
                <w:color w:val="000000" w:themeColor="text1"/>
                <w:sz w:val="24"/>
                <w:szCs w:val="24"/>
                <w:lang w:val="en-US"/>
              </w:rPr>
              <w:t>7</w:t>
            </w:r>
            <w:r w:rsidRPr="008E125C">
              <w:rPr>
                <w:rFonts w:ascii="Times New Roman" w:hAnsi="Times New Roman"/>
                <w:color w:val="000000" w:themeColor="text1"/>
                <w:sz w:val="24"/>
                <w:szCs w:val="24"/>
              </w:rPr>
              <w:t>.</w:t>
            </w:r>
            <w:r w:rsidRPr="008E125C">
              <w:rPr>
                <w:rFonts w:ascii="Times New Roman" w:hAnsi="Times New Roman"/>
                <w:color w:val="000000" w:themeColor="text1"/>
                <w:sz w:val="24"/>
                <w:szCs w:val="24"/>
                <w:lang w:val="en-US"/>
              </w:rPr>
              <w:t>12</w:t>
            </w:r>
          </w:p>
        </w:tc>
        <w:tc>
          <w:tcPr>
            <w:tcW w:w="3675" w:type="dxa"/>
          </w:tcPr>
          <w:p w:rsidR="00CA1371" w:rsidRPr="008E125C" w:rsidRDefault="00CA1371" w:rsidP="00F97B48">
            <w:pPr>
              <w:rPr>
                <w:rFonts w:ascii="Times New Roman" w:hAnsi="Times New Roman"/>
                <w:color w:val="000000" w:themeColor="text1"/>
                <w:sz w:val="24"/>
                <w:szCs w:val="24"/>
              </w:rPr>
            </w:pPr>
            <w:r w:rsidRPr="008E125C">
              <w:rPr>
                <w:rFonts w:ascii="Times New Roman" w:hAnsi="Times New Roman"/>
                <w:color w:val="000000" w:themeColor="text1"/>
                <w:sz w:val="24"/>
                <w:szCs w:val="24"/>
              </w:rPr>
              <w:t>(перерыв 13.00 – 14.00)</w:t>
            </w:r>
          </w:p>
        </w:tc>
      </w:tr>
      <w:tr w:rsidR="008E125C" w:rsidRPr="008E125C" w:rsidTr="00F97B48">
        <w:tc>
          <w:tcPr>
            <w:tcW w:w="9345" w:type="dxa"/>
            <w:gridSpan w:val="3"/>
          </w:tcPr>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Суббота, воскресенье – выходные дни </w:t>
            </w:r>
          </w:p>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r w:rsidRPr="008E125C">
              <w:rPr>
                <w:rFonts w:ascii="Times New Roman" w:hAnsi="Times New Roman"/>
                <w:color w:val="000000" w:themeColor="text1"/>
                <w:sz w:val="24"/>
                <w:szCs w:val="24"/>
              </w:rPr>
              <w:t>График приема заявителей руководителем уполномоченного органа:</w:t>
            </w:r>
          </w:p>
          <w:tbl>
            <w:tblPr>
              <w:tblStyle w:val="a6"/>
              <w:tblW w:w="1148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1984"/>
            </w:tblGrid>
            <w:tr w:rsidR="008E125C" w:rsidRPr="008E125C" w:rsidTr="00F97B48">
              <w:tc>
                <w:tcPr>
                  <w:tcW w:w="9498" w:type="dxa"/>
                </w:tcPr>
                <w:p w:rsidR="00CA1371" w:rsidRPr="008E125C" w:rsidRDefault="00CA1371" w:rsidP="00F97B48">
                  <w:pPr>
                    <w:widowControl w:val="0"/>
                    <w:autoSpaceDE w:val="0"/>
                    <w:autoSpaceDN w:val="0"/>
                    <w:adjustRightInd w:val="0"/>
                    <w:ind w:left="-103"/>
                    <w:rPr>
                      <w:rFonts w:ascii="Times New Roman" w:hAnsi="Times New Roman"/>
                      <w:color w:val="000000" w:themeColor="text1"/>
                      <w:sz w:val="24"/>
                      <w:szCs w:val="24"/>
                    </w:rPr>
                  </w:pPr>
                  <w:r w:rsidRPr="008E125C">
                    <w:rPr>
                      <w:rFonts w:ascii="Times New Roman" w:hAnsi="Times New Roman"/>
                      <w:color w:val="000000" w:themeColor="text1"/>
                      <w:sz w:val="24"/>
                      <w:szCs w:val="24"/>
                    </w:rPr>
                    <w:t>Ежедневно с 8.00-17.00  (перерыв 13.00-14.00)</w:t>
                  </w:r>
                </w:p>
              </w:tc>
              <w:tc>
                <w:tcPr>
                  <w:tcW w:w="1984" w:type="dxa"/>
                </w:tcPr>
                <w:p w:rsidR="00CA1371" w:rsidRPr="008E125C" w:rsidRDefault="00CA1371" w:rsidP="00F97B48">
                  <w:pPr>
                    <w:widowControl w:val="0"/>
                    <w:autoSpaceDE w:val="0"/>
                    <w:autoSpaceDN w:val="0"/>
                    <w:adjustRightInd w:val="0"/>
                    <w:rPr>
                      <w:rFonts w:ascii="Times New Roman" w:hAnsi="Times New Roman"/>
                      <w:color w:val="000000" w:themeColor="text1"/>
                      <w:sz w:val="24"/>
                      <w:szCs w:val="24"/>
                    </w:rPr>
                  </w:pPr>
                </w:p>
              </w:tc>
            </w:tr>
            <w:tr w:rsidR="008E125C" w:rsidRPr="008E125C" w:rsidTr="00F97B48">
              <w:tc>
                <w:tcPr>
                  <w:tcW w:w="9498" w:type="dxa"/>
                </w:tcPr>
                <w:p w:rsidR="00CA1371" w:rsidRPr="008E125C" w:rsidRDefault="00CA1371" w:rsidP="00F97B48">
                  <w:pPr>
                    <w:widowControl w:val="0"/>
                    <w:autoSpaceDE w:val="0"/>
                    <w:autoSpaceDN w:val="0"/>
                    <w:adjustRightInd w:val="0"/>
                    <w:ind w:left="-103"/>
                    <w:rPr>
                      <w:rFonts w:ascii="Times New Roman" w:hAnsi="Times New Roman"/>
                      <w:color w:val="000000" w:themeColor="text1"/>
                      <w:sz w:val="24"/>
                      <w:szCs w:val="24"/>
                    </w:rPr>
                  </w:pPr>
                </w:p>
              </w:tc>
              <w:tc>
                <w:tcPr>
                  <w:tcW w:w="1984" w:type="dxa"/>
                </w:tcPr>
                <w:p w:rsidR="00CA1371" w:rsidRPr="008E125C" w:rsidRDefault="00CA1371" w:rsidP="00F97B48">
                  <w:pPr>
                    <w:widowControl w:val="0"/>
                    <w:autoSpaceDE w:val="0"/>
                    <w:autoSpaceDN w:val="0"/>
                    <w:adjustRightInd w:val="0"/>
                    <w:rPr>
                      <w:rFonts w:ascii="Times New Roman" w:hAnsi="Times New Roman"/>
                      <w:color w:val="000000" w:themeColor="text1"/>
                      <w:sz w:val="24"/>
                      <w:szCs w:val="24"/>
                    </w:rPr>
                  </w:pPr>
                </w:p>
              </w:tc>
            </w:tr>
          </w:tbl>
          <w:p w:rsidR="00CA1371" w:rsidRPr="008E125C" w:rsidRDefault="00CA1371" w:rsidP="00F97B48">
            <w:pPr>
              <w:widowControl w:val="0"/>
              <w:autoSpaceDE w:val="0"/>
              <w:autoSpaceDN w:val="0"/>
              <w:adjustRightInd w:val="0"/>
              <w:ind w:firstLine="601"/>
              <w:rPr>
                <w:rFonts w:ascii="Times New Roman" w:hAnsi="Times New Roman"/>
                <w:color w:val="000000" w:themeColor="text1"/>
                <w:sz w:val="24"/>
                <w:szCs w:val="24"/>
              </w:rPr>
            </w:pPr>
          </w:p>
        </w:tc>
      </w:tr>
    </w:tbl>
    <w:p w:rsidR="00CA1371" w:rsidRPr="008E125C" w:rsidRDefault="00CA1371" w:rsidP="003730DB">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1" w:name="Par144"/>
      <w:bookmarkEnd w:id="1"/>
      <w:r w:rsidRPr="008E125C">
        <w:rPr>
          <w:rFonts w:ascii="Times New Roman" w:hAnsi="Times New Roman"/>
          <w:color w:val="000000" w:themeColor="text1"/>
          <w:sz w:val="24"/>
          <w:szCs w:val="24"/>
        </w:rPr>
        <w:t>2</w:t>
      </w:r>
      <w:r w:rsidR="003730DB" w:rsidRPr="008E125C">
        <w:rPr>
          <w:rFonts w:ascii="Times New Roman" w:hAnsi="Times New Roman"/>
          <w:color w:val="000000" w:themeColor="text1"/>
          <w:sz w:val="24"/>
          <w:szCs w:val="24"/>
        </w:rPr>
        <w:t>5</w:t>
      </w:r>
      <w:r w:rsidRPr="008E125C">
        <w:rPr>
          <w:rFonts w:ascii="Times New Roman" w:hAnsi="Times New Roman"/>
          <w:color w:val="000000" w:themeColor="text1"/>
          <w:sz w:val="24"/>
          <w:szCs w:val="24"/>
        </w:rPr>
        <w:t>.1</w:t>
      </w:r>
      <w:r w:rsidR="003730DB" w:rsidRPr="008E125C">
        <w:rPr>
          <w:rFonts w:ascii="Times New Roman" w:hAnsi="Times New Roman"/>
          <w:color w:val="000000" w:themeColor="text1"/>
          <w:sz w:val="24"/>
          <w:szCs w:val="24"/>
        </w:rPr>
        <w:t xml:space="preserve">. </w:t>
      </w:r>
      <w:r w:rsidRPr="008E125C">
        <w:rPr>
          <w:rFonts w:ascii="Times New Roman" w:hAnsi="Times New Roman"/>
          <w:color w:val="000000" w:themeColor="text1"/>
          <w:sz w:val="24"/>
          <w:szCs w:val="24"/>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A1371" w:rsidRPr="008E125C" w:rsidRDefault="00CA1371" w:rsidP="003730D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E125C">
        <w:rPr>
          <w:rFonts w:ascii="Times New Roman" w:hAnsi="Times New Roman"/>
          <w:color w:val="000000" w:themeColor="text1"/>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0" w:history="1">
        <w:r w:rsidRPr="008E125C">
          <w:rPr>
            <w:rStyle w:val="a3"/>
            <w:rFonts w:ascii="Times New Roman" w:hAnsi="Times New Roman"/>
            <w:color w:val="000000" w:themeColor="text1"/>
            <w:sz w:val="24"/>
            <w:szCs w:val="24"/>
            <w:lang w:val="en-US"/>
          </w:rPr>
          <w:t>www</w:t>
        </w:r>
        <w:r w:rsidRPr="008E125C">
          <w:rPr>
            <w:rStyle w:val="a3"/>
            <w:rFonts w:ascii="Times New Roman" w:hAnsi="Times New Roman"/>
            <w:color w:val="000000" w:themeColor="text1"/>
            <w:sz w:val="24"/>
            <w:szCs w:val="24"/>
          </w:rPr>
          <w:t>.</w:t>
        </w:r>
        <w:proofErr w:type="spellStart"/>
        <w:r w:rsidRPr="008E125C">
          <w:rPr>
            <w:rStyle w:val="a3"/>
            <w:rFonts w:ascii="Times New Roman" w:hAnsi="Times New Roman"/>
            <w:color w:val="000000" w:themeColor="text1"/>
            <w:sz w:val="24"/>
            <w:szCs w:val="24"/>
            <w:lang w:val="en-US"/>
          </w:rPr>
          <w:t>mfc</w:t>
        </w:r>
        <w:proofErr w:type="spellEnd"/>
        <w:r w:rsidRPr="008E125C">
          <w:rPr>
            <w:rStyle w:val="a3"/>
            <w:rFonts w:ascii="Times New Roman" w:hAnsi="Times New Roman"/>
            <w:color w:val="000000" w:themeColor="text1"/>
            <w:sz w:val="24"/>
            <w:szCs w:val="24"/>
          </w:rPr>
          <w:t>38.</w:t>
        </w:r>
        <w:proofErr w:type="spellStart"/>
        <w:r w:rsidRPr="008E125C">
          <w:rPr>
            <w:rStyle w:val="a3"/>
            <w:rFonts w:ascii="Times New Roman" w:hAnsi="Times New Roman"/>
            <w:color w:val="000000" w:themeColor="text1"/>
            <w:sz w:val="24"/>
            <w:szCs w:val="24"/>
            <w:lang w:val="en-US"/>
          </w:rPr>
          <w:t>ru</w:t>
        </w:r>
        <w:proofErr w:type="spellEnd"/>
        <w:r w:rsidRPr="008E125C">
          <w:rPr>
            <w:rStyle w:val="a3"/>
            <w:rFonts w:ascii="Times New Roman" w:hAnsi="Times New Roman"/>
            <w:color w:val="000000" w:themeColor="text1"/>
            <w:sz w:val="24"/>
            <w:szCs w:val="24"/>
          </w:rPr>
          <w:t>.»</w:t>
        </w:r>
      </w:hyperlink>
      <w:r w:rsidRPr="008E125C">
        <w:rPr>
          <w:rFonts w:ascii="Times New Roman" w:hAnsi="Times New Roman"/>
          <w:color w:val="000000" w:themeColor="text1"/>
          <w:sz w:val="24"/>
          <w:szCs w:val="24"/>
        </w:rPr>
        <w:t>.</w:t>
      </w:r>
    </w:p>
    <w:p w:rsidR="00CD32DF" w:rsidRPr="008E125C" w:rsidRDefault="00CD32DF" w:rsidP="00CD32DF">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4"/>
          <w:szCs w:val="24"/>
        </w:rPr>
      </w:pPr>
      <w:r w:rsidRPr="008E125C">
        <w:rPr>
          <w:rFonts w:ascii="Times New Roman" w:hAnsi="Times New Roman" w:cs="Times New Roman"/>
          <w:b w:val="0"/>
          <w:bCs w:val="0"/>
          <w:color w:val="000000" w:themeColor="text1"/>
          <w:spacing w:val="2"/>
          <w:sz w:val="24"/>
          <w:szCs w:val="24"/>
        </w:rPr>
        <w:t>Раздел II. СТАНДАРТ ПРЕДОСТАВЛЕНИЯ МУНИЦИПАЛЬНОЙ УСЛУГИ</w:t>
      </w:r>
    </w:p>
    <w:p w:rsidR="003730DB" w:rsidRPr="008E125C" w:rsidRDefault="003730DB" w:rsidP="00A93BC2">
      <w:pPr>
        <w:spacing w:after="0" w:line="240" w:lineRule="auto"/>
        <w:jc w:val="center"/>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Глава 5. НАИМЕНОВАНИЕ МУНИЦИПАЛЬНОЙ УСЛУГИ</w:t>
      </w:r>
    </w:p>
    <w:p w:rsidR="00CD32DF" w:rsidRPr="008E125C" w:rsidRDefault="00CD32DF" w:rsidP="00A93BC2">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2</w:t>
      </w:r>
      <w:r w:rsidR="003730DB" w:rsidRPr="008E125C">
        <w:rPr>
          <w:color w:val="000000" w:themeColor="text1"/>
          <w:spacing w:val="2"/>
        </w:rPr>
        <w:t>6</w:t>
      </w:r>
      <w:r w:rsidRPr="008E125C">
        <w:rPr>
          <w:color w:val="000000" w:themeColor="text1"/>
          <w:spacing w:val="2"/>
        </w:rPr>
        <w:t xml:space="preserve">. </w:t>
      </w:r>
      <w:proofErr w:type="gramStart"/>
      <w:r w:rsidRPr="008E125C">
        <w:rPr>
          <w:color w:val="000000" w:themeColor="text1"/>
          <w:spacing w:val="2"/>
        </w:rPr>
        <w:t xml:space="preserve">Наименование муниципальной услуги - "Выдача справки об участии (неучастии) в приватизации жилых помещений в </w:t>
      </w:r>
      <w:r w:rsidR="003730DB" w:rsidRPr="008E125C">
        <w:rPr>
          <w:color w:val="000000" w:themeColor="text1"/>
          <w:spacing w:val="2"/>
        </w:rPr>
        <w:t>Железнодорожного муниципального образования</w:t>
      </w:r>
      <w:r w:rsidRPr="008E125C">
        <w:rPr>
          <w:color w:val="000000" w:themeColor="text1"/>
          <w:spacing w:val="2"/>
        </w:rPr>
        <w:t>" (далее - муниципальная услуга).</w:t>
      </w:r>
      <w:proofErr w:type="gramEnd"/>
    </w:p>
    <w:p w:rsidR="003730DB" w:rsidRPr="008E125C" w:rsidRDefault="003730DB"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3730DB" w:rsidRPr="008E125C" w:rsidRDefault="003730DB" w:rsidP="003730DB">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6. НАИМЕНОВАНИЕ ОРГАНА, ПРЕДОСТАВЛЯЮЩЕГО МУНИЦИПАЛЬНУЮ УСЛУГУ</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w:t>
      </w:r>
      <w:r w:rsidR="003730DB" w:rsidRPr="008E125C">
        <w:rPr>
          <w:color w:val="000000" w:themeColor="text1"/>
          <w:spacing w:val="2"/>
        </w:rPr>
        <w:t>7</w:t>
      </w:r>
      <w:r w:rsidRPr="008E125C">
        <w:rPr>
          <w:color w:val="000000" w:themeColor="text1"/>
          <w:spacing w:val="2"/>
        </w:rPr>
        <w:t xml:space="preserve">. Органом, предоставляющим муниципальную услугу, является </w:t>
      </w:r>
      <w:r w:rsidR="00C07F0B" w:rsidRPr="008E125C">
        <w:rPr>
          <w:color w:val="000000" w:themeColor="text1"/>
          <w:spacing w:val="2"/>
        </w:rPr>
        <w:t>отдел по управлению муниципальным имуществом администрации Железнодорожного муниципального образования</w:t>
      </w:r>
      <w:r w:rsidRPr="008E125C">
        <w:rPr>
          <w:color w:val="000000" w:themeColor="text1"/>
          <w:spacing w:val="2"/>
        </w:rPr>
        <w:t>.</w:t>
      </w:r>
      <w:r w:rsidRPr="008E125C">
        <w:rPr>
          <w:color w:val="000000" w:themeColor="text1"/>
          <w:spacing w:val="2"/>
        </w:rPr>
        <w:br/>
        <w:t>2</w:t>
      </w:r>
      <w:r w:rsidR="00C07F0B" w:rsidRPr="008E125C">
        <w:rPr>
          <w:color w:val="000000" w:themeColor="text1"/>
          <w:spacing w:val="2"/>
        </w:rPr>
        <w:t>8</w:t>
      </w:r>
      <w:r w:rsidRPr="008E125C">
        <w:rPr>
          <w:color w:val="000000" w:themeColor="text1"/>
          <w:spacing w:val="2"/>
        </w:rPr>
        <w:t xml:space="preserve">. </w:t>
      </w:r>
      <w:proofErr w:type="gramStart"/>
      <w:r w:rsidRPr="008E125C">
        <w:rPr>
          <w:color w:val="000000" w:themeColor="text1"/>
          <w:spacing w:val="2"/>
        </w:rPr>
        <w:t>При предоставлении муниципальной услуги специалисты отдела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w:t>
      </w:r>
      <w:proofErr w:type="gramEnd"/>
      <w:r w:rsidRPr="008E125C">
        <w:rPr>
          <w:color w:val="000000" w:themeColor="text1"/>
          <w:spacing w:val="2"/>
        </w:rPr>
        <w:t xml:space="preserve"> - орган регистрации прав).</w:t>
      </w:r>
    </w:p>
    <w:p w:rsidR="00C07F0B" w:rsidRPr="008E125C" w:rsidRDefault="00C07F0B"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07F0B" w:rsidRPr="008E125C" w:rsidRDefault="00C07F0B" w:rsidP="00C07F0B">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7. РЕЗУЛЬТАТ ПРЕДОСТАВЛЕНИЯ МУНИЦИПАЛЬНОЙ УСЛУГИ</w:t>
      </w:r>
    </w:p>
    <w:p w:rsidR="006B68F1" w:rsidRPr="008E125C" w:rsidRDefault="00C07F0B"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29</w:t>
      </w:r>
      <w:r w:rsidR="00CD32DF" w:rsidRPr="008E125C">
        <w:rPr>
          <w:color w:val="000000" w:themeColor="text1"/>
          <w:spacing w:val="2"/>
        </w:rPr>
        <w:t>. Результатом предоставления муниципальной услуги является:</w:t>
      </w:r>
    </w:p>
    <w:p w:rsidR="00CD32DF" w:rsidRPr="008E125C" w:rsidRDefault="006B68F1"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w:t>
      </w:r>
      <w:r w:rsidR="00CD32DF" w:rsidRPr="008E125C">
        <w:rPr>
          <w:color w:val="000000" w:themeColor="text1"/>
          <w:spacing w:val="2"/>
        </w:rPr>
        <w:t xml:space="preserve"> выдача (направление) заявителю (представителю заявителя) справки об участии (неучастии) в приватизации жилых помещений в </w:t>
      </w:r>
      <w:r w:rsidR="00C07F0B" w:rsidRPr="008E125C">
        <w:rPr>
          <w:color w:val="000000" w:themeColor="text1"/>
          <w:spacing w:val="2"/>
        </w:rPr>
        <w:t>Железнодорожном муниципальном образовании.</w:t>
      </w:r>
    </w:p>
    <w:p w:rsidR="00C07F0B" w:rsidRPr="008E125C" w:rsidRDefault="00C07F0B"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07F0B" w:rsidRPr="008E125C" w:rsidRDefault="00C07F0B" w:rsidP="00C07F0B">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8. СРОК ПРЕДОСТАВЛЕНИЯ МУНИЦИПАЛЬНОЙ УСЛУГИ</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w:t>
      </w:r>
      <w:r w:rsidR="00C07F0B" w:rsidRPr="008E125C">
        <w:rPr>
          <w:color w:val="000000" w:themeColor="text1"/>
          <w:spacing w:val="2"/>
        </w:rPr>
        <w:t>0</w:t>
      </w:r>
      <w:r w:rsidRPr="008E125C">
        <w:rPr>
          <w:color w:val="000000" w:themeColor="text1"/>
          <w:spacing w:val="2"/>
        </w:rPr>
        <w:t>. Муниципальная услуга предоставляется в течение 30 дней со дня подачи заявителем (представителем заявителя) заявления с приложением документов, предусмотренных главой 10 раздела II настоящего административного регламента, в Единое окно.</w:t>
      </w:r>
      <w:r w:rsidRPr="008E125C">
        <w:rPr>
          <w:color w:val="000000" w:themeColor="text1"/>
          <w:spacing w:val="2"/>
        </w:rPr>
        <w:br/>
        <w:t>3</w:t>
      </w:r>
      <w:r w:rsidR="00C07F0B" w:rsidRPr="008E125C">
        <w:rPr>
          <w:color w:val="000000" w:themeColor="text1"/>
          <w:spacing w:val="2"/>
        </w:rPr>
        <w:t>1</w:t>
      </w:r>
      <w:r w:rsidRPr="008E125C">
        <w:rPr>
          <w:color w:val="000000" w:themeColor="text1"/>
          <w:spacing w:val="2"/>
        </w:rPr>
        <w:t xml:space="preserve">. </w:t>
      </w:r>
      <w:proofErr w:type="gramStart"/>
      <w:r w:rsidRPr="008E125C">
        <w:rPr>
          <w:color w:val="000000" w:themeColor="text1"/>
          <w:spacing w:val="2"/>
        </w:rPr>
        <w:t xml:space="preserve">В случае подачи заявителем (представителем заявителя) заявления и документов, предусмотренных главой 10 раздела II настоящего административного регламента, в форме электронного документа, подписанного электронной подписью, срок предоставления </w:t>
      </w:r>
      <w:r w:rsidRPr="008E125C">
        <w:rPr>
          <w:color w:val="000000" w:themeColor="text1"/>
          <w:spacing w:val="2"/>
        </w:rPr>
        <w:lastRenderedPageBreak/>
        <w:t>муниципальной услуги исчисляется со дня поступления в форме электронного документа, подписанного электронной подписью, таких заявлени</w:t>
      </w:r>
      <w:r w:rsidR="00C07F0B" w:rsidRPr="008E125C">
        <w:rPr>
          <w:color w:val="000000" w:themeColor="text1"/>
          <w:spacing w:val="2"/>
        </w:rPr>
        <w:t>й</w:t>
      </w:r>
      <w:r w:rsidRPr="008E125C">
        <w:rPr>
          <w:color w:val="000000" w:themeColor="text1"/>
          <w:spacing w:val="2"/>
        </w:rPr>
        <w:t xml:space="preserve"> и документов в отдел </w:t>
      </w:r>
      <w:r w:rsidR="00C07F0B" w:rsidRPr="008E125C">
        <w:rPr>
          <w:color w:val="000000" w:themeColor="text1"/>
          <w:spacing w:val="2"/>
        </w:rPr>
        <w:t>по управлению муниципальным имуществом администрации Железнодорожного муниципального образования</w:t>
      </w:r>
      <w:r w:rsidRPr="008E125C">
        <w:rPr>
          <w:color w:val="000000" w:themeColor="text1"/>
          <w:spacing w:val="2"/>
        </w:rPr>
        <w:t>.</w:t>
      </w:r>
      <w:proofErr w:type="gramEnd"/>
    </w:p>
    <w:p w:rsidR="00C07F0B" w:rsidRPr="008E125C" w:rsidRDefault="00C07F0B"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07F0B" w:rsidRPr="008E125C" w:rsidRDefault="00C07F0B" w:rsidP="00C07F0B">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9. ПРАВОВЫЕ ОСНОВАНИЯ ДЛЯ ПРЕДОСТАВЛЕНИЯ МУНИЦИПАЛЬНОЙ УСЛУГИ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w:t>
      </w:r>
      <w:r w:rsidR="00C07F0B" w:rsidRPr="008E125C">
        <w:rPr>
          <w:color w:val="000000" w:themeColor="text1"/>
          <w:spacing w:val="2"/>
        </w:rPr>
        <w:t>2</w:t>
      </w:r>
      <w:r w:rsidRPr="008E125C">
        <w:rPr>
          <w:color w:val="000000" w:themeColor="text1"/>
          <w:spacing w:val="2"/>
        </w:rPr>
        <w:t>. Правовыми основаниями для предоставления муниципальной услуги являются:</w:t>
      </w:r>
      <w:r w:rsidRPr="008E125C">
        <w:rPr>
          <w:color w:val="000000" w:themeColor="text1"/>
          <w:spacing w:val="2"/>
        </w:rPr>
        <w:br/>
        <w:t>1) ст. 16 </w:t>
      </w:r>
      <w:hyperlink r:id="rId21" w:history="1">
        <w:r w:rsidRPr="008E125C">
          <w:rPr>
            <w:rStyle w:val="a3"/>
            <w:color w:val="000000" w:themeColor="text1"/>
            <w:spacing w:val="2"/>
            <w:u w:val="none"/>
          </w:rPr>
          <w:t>Федерального закона "Об общих принципах организации местного самоуправления в Российской Федерации"</w:t>
        </w:r>
      </w:hyperlink>
      <w:r w:rsidR="00C07F0B" w:rsidRPr="008E125C">
        <w:rPr>
          <w:color w:val="000000" w:themeColor="text1"/>
        </w:rPr>
        <w:t xml:space="preserve"> от 06.10.2003 г. № 131-ФЗ</w:t>
      </w:r>
      <w:r w:rsidRPr="008E125C">
        <w:rPr>
          <w:color w:val="000000" w:themeColor="text1"/>
          <w:spacing w:val="2"/>
        </w:rPr>
        <w:t>;</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w:t>
      </w:r>
      <w:hyperlink r:id="rId22" w:history="1">
        <w:r w:rsidRPr="008E125C">
          <w:rPr>
            <w:rStyle w:val="a3"/>
            <w:color w:val="000000" w:themeColor="text1"/>
            <w:spacing w:val="2"/>
            <w:u w:val="none"/>
          </w:rPr>
          <w:t>Закон Российской Федерации "О приватизации жилищного фонда в Российской Федерации"</w:t>
        </w:r>
      </w:hyperlink>
      <w:r w:rsidR="00C07F0B" w:rsidRPr="008E125C">
        <w:rPr>
          <w:color w:val="000000" w:themeColor="text1"/>
        </w:rPr>
        <w:t xml:space="preserve"> от 04.07.1991 г. № 1541-1</w:t>
      </w:r>
      <w:r w:rsidRPr="008E125C">
        <w:rPr>
          <w:color w:val="000000" w:themeColor="text1"/>
          <w:spacing w:val="2"/>
        </w:rPr>
        <w:t>.</w:t>
      </w:r>
    </w:p>
    <w:p w:rsidR="00C07F0B" w:rsidRPr="008E125C" w:rsidRDefault="00C07F0B"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07F0B" w:rsidRPr="008E125C" w:rsidRDefault="00C07F0B" w:rsidP="00C07F0B">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10. ДОКУМЕНТЫ, НЕОБХОДИМЫЕ ДЛЯ ПРЕДОСТАВЛЕНИЯ МУНИЦИПАЛЬНОЙ УСЛУГИ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w:t>
      </w:r>
      <w:r w:rsidR="00C07F0B" w:rsidRPr="008E125C">
        <w:rPr>
          <w:color w:val="000000" w:themeColor="text1"/>
          <w:spacing w:val="2"/>
        </w:rPr>
        <w:t>3</w:t>
      </w:r>
      <w:r w:rsidRPr="008E125C">
        <w:rPr>
          <w:color w:val="000000" w:themeColor="text1"/>
          <w:spacing w:val="2"/>
        </w:rPr>
        <w:t xml:space="preserve">. </w:t>
      </w:r>
      <w:proofErr w:type="gramStart"/>
      <w:r w:rsidRPr="008E125C">
        <w:rPr>
          <w:color w:val="000000" w:themeColor="text1"/>
          <w:spacing w:val="2"/>
        </w:rPr>
        <w:t>Для получения муниципальной услуги заявитель (представитель заявителя) подает заявление по форме согласно Приложению N 1 к настоящему административному регламенту</w:t>
      </w:r>
      <w:r w:rsidR="00C07F0B" w:rsidRPr="008E125C">
        <w:rPr>
          <w:color w:val="000000" w:themeColor="text1"/>
          <w:spacing w:val="2"/>
        </w:rPr>
        <w:t xml:space="preserve"> лично, по почте, либо</w:t>
      </w:r>
      <w:r w:rsidRPr="008E125C">
        <w:rPr>
          <w:color w:val="000000" w:themeColor="text1"/>
          <w:spacing w:val="2"/>
        </w:rPr>
        <w:t xml:space="preserve"> в Единое окно  направляет в отдел </w:t>
      </w:r>
      <w:r w:rsidR="00C07F0B" w:rsidRPr="008E125C">
        <w:rPr>
          <w:color w:val="000000" w:themeColor="text1"/>
          <w:spacing w:val="2"/>
        </w:rPr>
        <w:t xml:space="preserve">по управлению муниципальным имуществом администрации Железнодорожного муниципального образования </w:t>
      </w:r>
      <w:r w:rsidRPr="008E125C">
        <w:rPr>
          <w:color w:val="000000" w:themeColor="text1"/>
          <w:spacing w:val="2"/>
        </w:rPr>
        <w:t xml:space="preserve"> в форме электронного документа, подписанного электронной подписью, в соответствии с требованиями законодательства Российской Федерации.</w:t>
      </w:r>
      <w:proofErr w:type="gramEnd"/>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w:t>
      </w:r>
      <w:r w:rsidR="005F7434" w:rsidRPr="008E125C">
        <w:rPr>
          <w:color w:val="000000" w:themeColor="text1"/>
          <w:spacing w:val="2"/>
        </w:rPr>
        <w:t>4</w:t>
      </w:r>
      <w:r w:rsidRPr="008E125C">
        <w:rPr>
          <w:color w:val="000000" w:themeColor="text1"/>
          <w:spacing w:val="2"/>
        </w:rPr>
        <w:t>. К заявлению прилагаются следующие документы:</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1) документ, удостоверяющий личность заявителя (в случае подачи заявителем заявления лично);</w:t>
      </w:r>
      <w:proofErr w:type="gramEnd"/>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документы, подтверждающие правовые основания изменения фамилии, имени либо отчества заявителем в период с 11 июля 1991 года по настоящее время (свидетельство о заключении (расторжении) брака, перемене имени, свидетельство об усыновлении, свидетельство об установлении отцовства, соответствующие решения суда, вступившие в законную силу);</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3) документы, подтверждающие личность и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действует его представитель (далее - документы, необходимые для предоставления муниципальной услуги).</w:t>
      </w:r>
      <w:proofErr w:type="gramEnd"/>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w:t>
      </w:r>
      <w:r w:rsidR="005F7434" w:rsidRPr="008E125C">
        <w:rPr>
          <w:color w:val="000000" w:themeColor="text1"/>
          <w:spacing w:val="2"/>
        </w:rPr>
        <w:t>5</w:t>
      </w:r>
      <w:r w:rsidRPr="008E125C">
        <w:rPr>
          <w:color w:val="000000" w:themeColor="text1"/>
          <w:spacing w:val="2"/>
        </w:rPr>
        <w:t>. Заявитель (представитель заявителя) вправе одновременно с представлением подлинников документов, указанных в пункте 3</w:t>
      </w:r>
      <w:r w:rsidR="005F7434" w:rsidRPr="008E125C">
        <w:rPr>
          <w:color w:val="000000" w:themeColor="text1"/>
          <w:spacing w:val="2"/>
        </w:rPr>
        <w:t>4</w:t>
      </w:r>
      <w:r w:rsidRPr="008E125C">
        <w:rPr>
          <w:color w:val="000000" w:themeColor="text1"/>
          <w:spacing w:val="2"/>
        </w:rPr>
        <w:t xml:space="preserve"> настоящей главы административного регламента, представить их копии.</w:t>
      </w:r>
    </w:p>
    <w:p w:rsidR="00280210" w:rsidRPr="008E125C" w:rsidRDefault="00280210"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p>
    <w:p w:rsidR="00CD32DF" w:rsidRPr="008E125C" w:rsidRDefault="005F7434" w:rsidP="006B68F1">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11. ОСНОВАНИЯ ДЛЯ ОТКАЗА В ПРИЕМЕ ДОКУМЕНТОВ, НЕОБХОДИМЫХ ДЛЯ            ПРЕДОСТАВЛЕНИЯ МУНИЦИПАЛЬНОЙ УСЛУГИ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w:t>
      </w:r>
      <w:r w:rsidR="005F7434" w:rsidRPr="008E125C">
        <w:rPr>
          <w:color w:val="000000" w:themeColor="text1"/>
          <w:spacing w:val="2"/>
        </w:rPr>
        <w:t>6</w:t>
      </w:r>
      <w:r w:rsidRPr="008E125C">
        <w:rPr>
          <w:color w:val="000000" w:themeColor="text1"/>
          <w:spacing w:val="2"/>
        </w:rPr>
        <w:t>. Основаниями для отказа в приеме документов, необходимых для предоставления муниципальной услуги, являются:</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 несоответствие заявления форме согласно Приложению N 1 к настоящему административному регламенту;</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заявление подписано лицом, не имеющим полномочий на его подписание;</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 непредставление заявителем (представителем заявителя) документов, необходимых для предоставления муниципальной услуги.</w:t>
      </w:r>
    </w:p>
    <w:p w:rsidR="005F7434" w:rsidRPr="008E125C" w:rsidRDefault="005F7434"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5F7434" w:rsidRPr="008E125C" w:rsidRDefault="005F7434" w:rsidP="005F7434">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12. ОСНОВАНИЯ ДЛЯ ОТКАЗА В ПРЕДОСТАВЛЕНИИ МУНИЦИПАЛЬНОЙ УСЛУГИ</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3</w:t>
      </w:r>
      <w:r w:rsidR="00B32302" w:rsidRPr="008E125C">
        <w:rPr>
          <w:color w:val="000000" w:themeColor="text1"/>
          <w:spacing w:val="2"/>
        </w:rPr>
        <w:t>7</w:t>
      </w:r>
      <w:r w:rsidRPr="008E125C">
        <w:rPr>
          <w:color w:val="000000" w:themeColor="text1"/>
          <w:spacing w:val="2"/>
        </w:rPr>
        <w:t>. Основания для отказа в предоставлении муниципальной услуги отсутствуют.</w:t>
      </w:r>
    </w:p>
    <w:p w:rsidR="00B32302" w:rsidRPr="008E125C" w:rsidRDefault="00B32302"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B32302" w:rsidRPr="008E125C" w:rsidRDefault="00B32302" w:rsidP="00B32302">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lastRenderedPageBreak/>
        <w:t>Глава 13. РАЗМЕР ПЛАТЫ, ВЗИМАЕМОЙ С ЗАЯВИТЕЛЯ ПРИ ПРЕДОСТАВЛЕНИИ МУНИЦИПАЛЬНОЙ УСЛУГИ</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3</w:t>
      </w:r>
      <w:r w:rsidR="00B32302" w:rsidRPr="008E125C">
        <w:rPr>
          <w:color w:val="000000" w:themeColor="text1"/>
          <w:spacing w:val="2"/>
        </w:rPr>
        <w:t>8</w:t>
      </w:r>
      <w:r w:rsidRPr="008E125C">
        <w:rPr>
          <w:color w:val="000000" w:themeColor="text1"/>
          <w:spacing w:val="2"/>
        </w:rPr>
        <w:t>. Муниципальная услуга предоставляется бесплатно.</w:t>
      </w:r>
    </w:p>
    <w:p w:rsidR="00B32302" w:rsidRPr="008E125C" w:rsidRDefault="00B32302"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B32302" w:rsidRPr="008E125C" w:rsidRDefault="00B32302" w:rsidP="00B32302">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МУНИЦИАЛЬНОЙ УСЛУГИ</w:t>
      </w:r>
    </w:p>
    <w:p w:rsidR="00CD32DF" w:rsidRPr="008E125C" w:rsidRDefault="00B32302"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39</w:t>
      </w:r>
      <w:r w:rsidR="00CD32DF" w:rsidRPr="008E125C">
        <w:rPr>
          <w:color w:val="000000" w:themeColor="text1"/>
          <w:spacing w:val="2"/>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2198" w:rsidRPr="008E125C" w:rsidRDefault="00062198"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062198" w:rsidRPr="008E125C" w:rsidRDefault="00062198" w:rsidP="00062198">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15. СРОК РЕГИСТРАЦИИ ЗАЯВЛЕНИЯ О ПРЕДОСТАВЛЕНИИ МУНИЦИПАЛЬНОЙ УСЛУГИ</w:t>
      </w:r>
    </w:p>
    <w:p w:rsidR="00062198" w:rsidRPr="008E125C" w:rsidRDefault="00062198" w:rsidP="006B68F1">
      <w:pPr>
        <w:spacing w:after="0" w:line="240" w:lineRule="auto"/>
        <w:jc w:val="both"/>
        <w:rPr>
          <w:rFonts w:ascii="Times New Roman" w:hAnsi="Times New Roman"/>
          <w:color w:val="000000" w:themeColor="text1"/>
          <w:sz w:val="24"/>
          <w:szCs w:val="24"/>
        </w:rPr>
      </w:pPr>
      <w:r w:rsidRPr="008E125C">
        <w:rPr>
          <w:rFonts w:ascii="Times New Roman" w:hAnsi="Times New Roman"/>
          <w:color w:val="000000" w:themeColor="text1"/>
          <w:sz w:val="24"/>
          <w:szCs w:val="24"/>
        </w:rPr>
        <w:t>40.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62198" w:rsidRPr="008E125C" w:rsidRDefault="00062198" w:rsidP="006B68F1">
      <w:pPr>
        <w:spacing w:after="0" w:line="240" w:lineRule="auto"/>
        <w:jc w:val="both"/>
        <w:rPr>
          <w:rFonts w:ascii="Times New Roman" w:hAnsi="Times New Roman"/>
          <w:color w:val="000000" w:themeColor="text1"/>
          <w:sz w:val="24"/>
          <w:szCs w:val="24"/>
        </w:rPr>
      </w:pPr>
      <w:r w:rsidRPr="008E125C">
        <w:rPr>
          <w:rFonts w:ascii="Times New Roman" w:hAnsi="Times New Roman"/>
          <w:color w:val="000000" w:themeColor="text1"/>
          <w:sz w:val="24"/>
          <w:szCs w:val="24"/>
        </w:rPr>
        <w:t>41. Максимальное время регистрации заявления о предоставлении муниципальной услуги составляет 10 минут.</w:t>
      </w:r>
    </w:p>
    <w:p w:rsidR="00CD32DF" w:rsidRPr="008E125C" w:rsidRDefault="00CD32DF" w:rsidP="00062198">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br/>
      </w:r>
      <w:r w:rsidR="00062198" w:rsidRPr="008E125C">
        <w:rPr>
          <w:color w:val="000000" w:themeColor="text1"/>
          <w:spacing w:val="2"/>
        </w:rPr>
        <w:t>Глава 16. ТРЕБОВАНИЯ К ПОМЕЩЕНИЯМ, В КОТОРЫХ ПРЕДОСТАВЛЯЕТСЯ МУНИЦИПАЛЬНАЯ УСЛУГА, ЗАЛУ ОЖИДАНИЯ, МЕСТАМ ДЛЯ ЗАПОЛНЕНИЯ ЗАЯВЛЕНИЯ, ИНФОРМАЦИОННЫМ СТЕНДАМ</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42.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Прием заявителей осуществляется в специально выделенных для этих целей помещениях.</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43.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44.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45.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Единого окна, отдела учета и предоставления жилья, ответственного за предоставление муниципальной услуги.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46. Прием заявителей ведется в порядке живой очереди.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47. Лица, являющиеся престарелыми и инвалидами, в случае личной явки на прием для получения муниципальной услуги принимаются вне очереди.</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lastRenderedPageBreak/>
        <w:t>48. Каждое рабочее место специалистов отдела (сотрудников Единого окна)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Оборудование рабочего стола сотрудника Единого окна не должно мешать процессу обслуживания заявителя. Следует устранять наличие личных вещей на рабочем месте, наличие на поверхности стола документов, не имеющих отношения к делу заявителя.</w:t>
      </w:r>
    </w:p>
    <w:p w:rsidR="00062198" w:rsidRPr="008E125C" w:rsidRDefault="00062198"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062198" w:rsidRPr="008E125C" w:rsidRDefault="00062198" w:rsidP="00062198">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17. ПОКАЗАТЕЛИ ДОСТУПНОСТИ И КАЧЕСТВА МУНИЦИПАЛЬНОЙ УСЛУГИ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49. Показателями доступности и качества муниципальной услуги являются:</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 наличие документов, составляющих правовую основу деятельности уполномоченных органов;</w:t>
      </w:r>
      <w:r w:rsidRPr="008E125C">
        <w:rPr>
          <w:color w:val="000000" w:themeColor="text1"/>
          <w:spacing w:val="2"/>
        </w:rPr>
        <w:br/>
        <w:t>2) техническое оснащение уполномоченных органов;</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 укомплектованность специалистами и их квалификация;</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 наличие информации на информ</w:t>
      </w:r>
      <w:r w:rsidR="00062198" w:rsidRPr="008E125C">
        <w:rPr>
          <w:color w:val="000000" w:themeColor="text1"/>
          <w:spacing w:val="2"/>
        </w:rPr>
        <w:t>ационном стенде</w:t>
      </w:r>
      <w:r w:rsidRPr="008E125C">
        <w:rPr>
          <w:color w:val="000000" w:themeColor="text1"/>
          <w:spacing w:val="2"/>
        </w:rPr>
        <w:t>;</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5) наличие системы </w:t>
      </w:r>
      <w:proofErr w:type="gramStart"/>
      <w:r w:rsidRPr="008E125C">
        <w:rPr>
          <w:color w:val="000000" w:themeColor="text1"/>
          <w:spacing w:val="2"/>
        </w:rPr>
        <w:t>контроля за</w:t>
      </w:r>
      <w:proofErr w:type="gramEnd"/>
      <w:r w:rsidRPr="008E125C">
        <w:rPr>
          <w:color w:val="000000" w:themeColor="text1"/>
          <w:spacing w:val="2"/>
        </w:rPr>
        <w:t xml:space="preserve"> качеством предоставления муниципальной услуги;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 наличие обоснованных заявлений об обжаловании решений, действий (бездействия) уполномоченного органа, должностных лиц уполномоченного органа, муниципальных служащих;</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 возможность получения муниципальной услуги через Единое окно;</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 возможность получения результата предоставления муниципальной услуги в форме электронных документов, подписанных усиленной квалифицированной электронной подписью.</w:t>
      </w:r>
    </w:p>
    <w:p w:rsidR="00CD32DF" w:rsidRPr="008E125C" w:rsidRDefault="00CD32DF" w:rsidP="00CD32DF">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4"/>
          <w:szCs w:val="24"/>
        </w:rPr>
      </w:pPr>
      <w:r w:rsidRPr="008E125C">
        <w:rPr>
          <w:rFonts w:ascii="Times New Roman" w:hAnsi="Times New Roman" w:cs="Times New Roman"/>
          <w:b w:val="0"/>
          <w:bCs w:val="0"/>
          <w:color w:val="000000" w:themeColor="text1"/>
          <w:spacing w:val="2"/>
          <w:sz w:val="24"/>
          <w:szCs w:val="24"/>
        </w:rPr>
        <w:t>Раздел III. АДМИНИСТРАТИВНЫЕ ПРОЦЕДУРЫ</w:t>
      </w:r>
    </w:p>
    <w:p w:rsidR="00062198" w:rsidRPr="008E125C" w:rsidRDefault="00062198" w:rsidP="00A93BC2">
      <w:pPr>
        <w:spacing w:after="0" w:line="240" w:lineRule="auto"/>
        <w:jc w:val="center"/>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Глава 18. СОСТАВ, ПОСЛЕДОВАТЕЛЬНОСТЬ И СРОКИ ВЫПОЛНЕНИЯ АДМИНИСТРАТИВНЫХ ПРОЦЕДУР, ТРЕБОВАНИЯ К ПОРЯДКУ ИХ ВЫПОЛНЕНИЯ</w:t>
      </w:r>
    </w:p>
    <w:p w:rsidR="006B68F1" w:rsidRPr="008E125C" w:rsidRDefault="00CD32DF" w:rsidP="00A93BC2">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50. Предоставление муниципальной услуги включает в себ</w:t>
      </w:r>
      <w:r w:rsidR="00A93BC2" w:rsidRPr="008E125C">
        <w:rPr>
          <w:color w:val="000000" w:themeColor="text1"/>
          <w:spacing w:val="2"/>
        </w:rPr>
        <w:t>е</w:t>
      </w:r>
      <w:r w:rsidRPr="008E125C">
        <w:rPr>
          <w:color w:val="000000" w:themeColor="text1"/>
          <w:spacing w:val="2"/>
        </w:rPr>
        <w:t xml:space="preserve"> следующие административные процедуры:</w:t>
      </w:r>
      <w:r w:rsidRPr="008E125C">
        <w:rPr>
          <w:color w:val="000000" w:themeColor="text1"/>
          <w:spacing w:val="2"/>
        </w:rPr>
        <w:br/>
        <w:t>1) прием заявления и документов, необходимых для предоставления муниципальной услуги. Выдача (направление) заявителю (представителю заявителя) отказа в приеме документов, необходимых для предоставления муниципальной услуги (в случае наличия оснований для отказа в приеме документов);</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2) рассмотрение заявления с приложенными к нему документами, подготовка и выдача (направление) заявителю (представителю заявителя) справки об участии в приватизации жилых помещений в </w:t>
      </w:r>
      <w:r w:rsidR="00062198" w:rsidRPr="008E125C">
        <w:rPr>
          <w:color w:val="000000" w:themeColor="text1"/>
          <w:spacing w:val="2"/>
        </w:rPr>
        <w:t>Железнодорожном муниципальном образовании</w:t>
      </w:r>
      <w:r w:rsidRPr="008E125C">
        <w:rPr>
          <w:color w:val="000000" w:themeColor="text1"/>
          <w:spacing w:val="2"/>
        </w:rPr>
        <w:t>;</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3) подготовка и выдача (направление) заявителю (представителю заявителя) справки о неучастии в приватизации жилых помещений в </w:t>
      </w:r>
      <w:r w:rsidR="00062198" w:rsidRPr="008E125C">
        <w:rPr>
          <w:color w:val="000000" w:themeColor="text1"/>
          <w:spacing w:val="2"/>
        </w:rPr>
        <w:t>Железнодорожном муниципальном образовании</w:t>
      </w:r>
      <w:r w:rsidRPr="008E125C">
        <w:rPr>
          <w:color w:val="000000" w:themeColor="text1"/>
          <w:spacing w:val="2"/>
        </w:rPr>
        <w:t>.</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51. Блок-схема предоставления муниципальной услуги приведена в Приложении N 2 к настоящему административному регламенту.</w:t>
      </w:r>
    </w:p>
    <w:p w:rsidR="005B7868" w:rsidRPr="008E125C" w:rsidRDefault="005B7868"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5B7868" w:rsidRPr="008E125C" w:rsidRDefault="005B7868" w:rsidP="005B7868">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 xml:space="preserve">Глава 19. ПРИЕМ ЗАЯВЛЕНИЯ И ДОКУМЕТОВ, </w:t>
      </w:r>
      <w:proofErr w:type="gramStart"/>
      <w:r w:rsidRPr="008E125C">
        <w:rPr>
          <w:color w:val="000000" w:themeColor="text1"/>
          <w:spacing w:val="2"/>
        </w:rPr>
        <w:t>НЕОБХОДИМЫХ</w:t>
      </w:r>
      <w:proofErr w:type="gramEnd"/>
      <w:r w:rsidRPr="008E125C">
        <w:rPr>
          <w:color w:val="000000" w:themeColor="text1"/>
          <w:spacing w:val="2"/>
        </w:rPr>
        <w:t xml:space="preserve"> ДЛЯ ПРЕДОСТАВЛЕНИЯ МУНИЦИПАЛЬНОЙ УСЛУГИ. ВЫДАЧА (НАПРАВЛЕНИЕ) ЗАЯВИТЕЛЮ (ПРЕДСТАВИТЕЛЮ ЗАЯВИТЕЛЯ) ОТКАЗА В ПРИЕМЕ ДОКУМЕНТОВ, НЕОБХОДИМЫХ ДЛЯ ПРЕДОСТАВЛЕНИЯ МУНИЦИПАЛЬНЙО УСЛУГИ (В СЛУЧАЕ НАЛИЧИЯ ОСНОВАНИЙ ДЛЯ ОТКАЗА В ПРИЕМЕ ДОКУМЕНТОВ)</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52. Основанием для начала административной процедуры является:</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 xml:space="preserve">1) личное обращение заявителя (представителя заявителя) в </w:t>
      </w:r>
      <w:r w:rsidR="005B7868" w:rsidRPr="008E125C">
        <w:rPr>
          <w:color w:val="000000" w:themeColor="text1"/>
          <w:spacing w:val="2"/>
        </w:rPr>
        <w:t xml:space="preserve">отдел по управлению муниципальным имуществом, либо в </w:t>
      </w:r>
      <w:r w:rsidRPr="008E125C">
        <w:rPr>
          <w:color w:val="000000" w:themeColor="text1"/>
          <w:spacing w:val="2"/>
        </w:rPr>
        <w:t>Единое окно для подачи заявления и документов, необходимых для предоставления муниципальной услуги;</w:t>
      </w:r>
      <w:proofErr w:type="gramEnd"/>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2) поступление в отдел </w:t>
      </w:r>
      <w:r w:rsidR="005B7868" w:rsidRPr="008E125C">
        <w:rPr>
          <w:color w:val="000000" w:themeColor="text1"/>
          <w:spacing w:val="2"/>
        </w:rPr>
        <w:t>по управлению муниципальным имуществом</w:t>
      </w:r>
      <w:r w:rsidRPr="008E125C">
        <w:rPr>
          <w:color w:val="000000" w:themeColor="text1"/>
          <w:spacing w:val="2"/>
        </w:rPr>
        <w:t xml:space="preserve"> заявления и документов, необходимых для предоставления муниципальной услуги, в форме электронных документов, </w:t>
      </w:r>
      <w:r w:rsidRPr="008E125C">
        <w:rPr>
          <w:color w:val="000000" w:themeColor="text1"/>
          <w:spacing w:val="2"/>
        </w:rPr>
        <w:lastRenderedPageBreak/>
        <w:t>подписанных электронной подписью, в соответствии с требованиями законодательства Российской Федерации.</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53. Ответственными за выполнение данной административной процедуры являются:</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 сотрудник Единого окна;</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специалист отдела.</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54. Сотрудник Единого окна, осуществляющий прием заявления и документов:</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1) принимает заявление с приложенными документами;</w:t>
      </w:r>
      <w:proofErr w:type="gramEnd"/>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снимает копии с оригиналов документов, указанных в пункте 3</w:t>
      </w:r>
      <w:r w:rsidR="005B7868" w:rsidRPr="008E125C">
        <w:rPr>
          <w:color w:val="000000" w:themeColor="text1"/>
          <w:spacing w:val="2"/>
        </w:rPr>
        <w:t>4</w:t>
      </w:r>
      <w:r w:rsidRPr="008E125C">
        <w:rPr>
          <w:color w:val="000000" w:themeColor="text1"/>
          <w:spacing w:val="2"/>
        </w:rPr>
        <w:t xml:space="preserve"> настоящей главы административного регламента, заверяя копии документов своей подписью (в случае представления заявителем (представителем заявителя) копий указанных документов сверяет копии документов с их оригиналами, заверяя копии своей подписью, если представленные копии документов не заверены нотариально) и возвращает оригиналы указанных документов;</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 в день приема заявления с приложенными к нему документами выдает заявителю (представителю заявителя) расписку в приеме документов по форме согласно Приложению N 3 к настоящему административному регламенту;</w:t>
      </w:r>
    </w:p>
    <w:p w:rsidR="006B68F1"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 в день регистрации заявления передае</w:t>
      </w:r>
      <w:r w:rsidR="005B7868" w:rsidRPr="008E125C">
        <w:rPr>
          <w:color w:val="000000" w:themeColor="text1"/>
          <w:spacing w:val="2"/>
        </w:rPr>
        <w:t>т заявление и документы в отдел</w:t>
      </w:r>
      <w:r w:rsidRPr="008E125C">
        <w:rPr>
          <w:color w:val="000000" w:themeColor="text1"/>
          <w:spacing w:val="2"/>
        </w:rPr>
        <w:t>.</w:t>
      </w:r>
    </w:p>
    <w:p w:rsidR="00FD5BB4"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55. Специалист отдела при поступлении заявления с приложением документов, необходимых для предоставления муниципальной услуги, из Единого окна либо в форме электронных документов, подписанных электронной подписью, регистрирует заявление в течение 1 дня с момента поступления.</w:t>
      </w:r>
    </w:p>
    <w:p w:rsidR="00FD5BB4"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56. Специалист отдела в течение 2 дней со дня регистрации заявления  осуществляет проверку поступивших заявления с приложенными к нему документами на предмет наличия (отсутствия) оснований для отказа в приеме документов, необходимых для предоставления муниципальной услуги.</w:t>
      </w:r>
    </w:p>
    <w:p w:rsidR="00FD5BB4"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57. </w:t>
      </w:r>
      <w:proofErr w:type="gramStart"/>
      <w:r w:rsidRPr="008E125C">
        <w:rPr>
          <w:color w:val="000000" w:themeColor="text1"/>
          <w:spacing w:val="2"/>
        </w:rPr>
        <w:t xml:space="preserve">В случае наличия оснований для отказа в приеме документов, необходимых для предоставления муниципальной услуги, предусмотренных главой 11 раздела II настоящего административного регламента, специалист отдела в течение 5 дней, следующих за днем регистрации заявления, подготавливает проект отказа в приеме документов, необходимых для предоставления муниципальной услуги, который оформляется на бланке отдела </w:t>
      </w:r>
      <w:r w:rsidR="005B7868" w:rsidRPr="008E125C">
        <w:rPr>
          <w:color w:val="000000" w:themeColor="text1"/>
          <w:spacing w:val="2"/>
        </w:rPr>
        <w:t>по управлению муниципальным имуществом</w:t>
      </w:r>
      <w:r w:rsidRPr="008E125C">
        <w:rPr>
          <w:color w:val="000000" w:themeColor="text1"/>
          <w:spacing w:val="2"/>
        </w:rPr>
        <w:t xml:space="preserve"> за подписью начальника отдела </w:t>
      </w:r>
      <w:r w:rsidR="005B7868" w:rsidRPr="008E125C">
        <w:rPr>
          <w:color w:val="000000" w:themeColor="text1"/>
          <w:spacing w:val="2"/>
        </w:rPr>
        <w:t>ад</w:t>
      </w:r>
      <w:r w:rsidRPr="008E125C">
        <w:rPr>
          <w:color w:val="000000" w:themeColor="text1"/>
          <w:spacing w:val="2"/>
        </w:rPr>
        <w:t xml:space="preserve">министрации </w:t>
      </w:r>
      <w:r w:rsidR="005B7868" w:rsidRPr="008E125C">
        <w:rPr>
          <w:color w:val="000000" w:themeColor="text1"/>
          <w:spacing w:val="2"/>
        </w:rPr>
        <w:t>Железнодорожного муниципального</w:t>
      </w:r>
      <w:proofErr w:type="gramEnd"/>
      <w:r w:rsidR="005B7868" w:rsidRPr="008E125C">
        <w:rPr>
          <w:color w:val="000000" w:themeColor="text1"/>
          <w:spacing w:val="2"/>
        </w:rPr>
        <w:t xml:space="preserve"> образования </w:t>
      </w:r>
      <w:r w:rsidRPr="008E125C">
        <w:rPr>
          <w:color w:val="000000" w:themeColor="text1"/>
          <w:spacing w:val="2"/>
        </w:rPr>
        <w:t xml:space="preserve"> (далее - начальник отдела). В день подготовки проекта отказа в приеме документов, необходимых для предоставления муниципальной услуги, специалист отдела передает такой отказ на подпись начальнику отдела, который в течение 5 дней с момента получения подписывает отказ в приеме документов, необходимых для предоставления муниципальной услуги, и возвращает специалисту отдела.</w:t>
      </w:r>
    </w:p>
    <w:p w:rsidR="00FD5BB4"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58. Отказ в приеме документов, необходимых для предоставления муниципальной услуги, должен содержать обязательную ссылку на основания для отказа в приеме документов, необходимых для предоставления муниципальной услуги, предусмотренные главой 11 раздела II настоящего административного регламента.</w:t>
      </w:r>
    </w:p>
    <w:p w:rsidR="00CD32DF" w:rsidRPr="008E125C" w:rsidRDefault="00CD32DF" w:rsidP="006B68F1">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59. </w:t>
      </w:r>
      <w:proofErr w:type="gramStart"/>
      <w:r w:rsidRPr="008E125C">
        <w:rPr>
          <w:color w:val="000000" w:themeColor="text1"/>
          <w:spacing w:val="2"/>
        </w:rPr>
        <w:t>Специалист отдела в течение 3 дней со дня подписания отказа в приеме документов, необходимых для предоставления муниципальной услуги, начальником отдела регистрирует такой отказ в книге регистрации и направляет его посредством почтовой связи либо в форме электронного документа, подписанного усиленной квалифицированной электронной подписью, либо передает его в Единое окно для выдачи заявителю (представителю заявителя) (в зависимости от способа получения результата муниципальной</w:t>
      </w:r>
      <w:proofErr w:type="gramEnd"/>
      <w:r w:rsidRPr="008E125C">
        <w:rPr>
          <w:color w:val="000000" w:themeColor="text1"/>
          <w:spacing w:val="2"/>
        </w:rPr>
        <w:t xml:space="preserve"> услуги, </w:t>
      </w:r>
      <w:proofErr w:type="gramStart"/>
      <w:r w:rsidRPr="008E125C">
        <w:rPr>
          <w:color w:val="000000" w:themeColor="text1"/>
          <w:spacing w:val="2"/>
        </w:rPr>
        <w:t>указанного</w:t>
      </w:r>
      <w:proofErr w:type="gramEnd"/>
      <w:r w:rsidRPr="008E125C">
        <w:rPr>
          <w:color w:val="000000" w:themeColor="text1"/>
          <w:spacing w:val="2"/>
        </w:rPr>
        <w:t xml:space="preserve"> в заявлении).</w:t>
      </w:r>
      <w:r w:rsidRPr="008E125C">
        <w:rPr>
          <w:color w:val="000000" w:themeColor="text1"/>
          <w:spacing w:val="2"/>
        </w:rPr>
        <w:br/>
        <w:t xml:space="preserve">60. Сотрудник Единого окна выдает заявителю (представителю заявителя) отказ в приеме документов, необходимых для предоставления муниципальной услуги, в течение 3 дней со дня его поступления из отдела </w:t>
      </w:r>
      <w:r w:rsidR="005B7868" w:rsidRPr="008E125C">
        <w:rPr>
          <w:color w:val="000000" w:themeColor="text1"/>
          <w:spacing w:val="2"/>
        </w:rPr>
        <w:t xml:space="preserve">по управлению муниципальным имуществом. </w:t>
      </w:r>
      <w:r w:rsidRPr="008E125C">
        <w:rPr>
          <w:color w:val="000000" w:themeColor="text1"/>
          <w:spacing w:val="2"/>
        </w:rPr>
        <w:t xml:space="preserve"> Не востребованный заявителем (представителем заявителя) в течение 1 месяца отказ в приеме документов </w:t>
      </w:r>
      <w:r w:rsidRPr="008E125C">
        <w:rPr>
          <w:color w:val="000000" w:themeColor="text1"/>
          <w:spacing w:val="2"/>
        </w:rPr>
        <w:lastRenderedPageBreak/>
        <w:t xml:space="preserve">передается сотрудником Единого окна в отдел </w:t>
      </w:r>
      <w:r w:rsidR="005B7868" w:rsidRPr="008E125C">
        <w:rPr>
          <w:color w:val="000000" w:themeColor="text1"/>
          <w:spacing w:val="2"/>
        </w:rPr>
        <w:t>по управлению муниципальным имуществом</w:t>
      </w:r>
      <w:r w:rsidRPr="008E125C">
        <w:rPr>
          <w:color w:val="000000" w:themeColor="text1"/>
          <w:spacing w:val="2"/>
        </w:rPr>
        <w:t>.</w:t>
      </w:r>
      <w:r w:rsidRPr="008E125C">
        <w:rPr>
          <w:color w:val="000000" w:themeColor="text1"/>
          <w:spacing w:val="2"/>
        </w:rPr>
        <w:br/>
      </w:r>
    </w:p>
    <w:p w:rsidR="00D8724C" w:rsidRPr="008E125C" w:rsidRDefault="00D8724C" w:rsidP="00D8724C">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 xml:space="preserve">Глава 21. </w:t>
      </w:r>
      <w:proofErr w:type="gramStart"/>
      <w:r w:rsidRPr="008E125C">
        <w:rPr>
          <w:color w:val="000000" w:themeColor="text1"/>
          <w:spacing w:val="2"/>
        </w:rPr>
        <w:t>РАССМОТРЕНИЯ ЗАЯВЛЕНИЯ С ПРИЛОЖЕННЫМИ К НЕМУ ДОКУМЕНТАМИ, ПОДГОТОВКА И ВЫДАЧА (НАПРАВЛЕНИЕ ЗАЯВИТЕЛЮ (ПРЕДСТАВИТЕЛЮ ЗАЯВИТЕЛЯ) СПРАВКИ ОБ  УЧАСТИИ В ПРИВАТИЗАЦИИ ЖИЛЫХ ПОМЕЩЕНИЙ В ЖЕЛЕЗНОДОРОЖНОМ МУНИЦИПАЛЬНОМ ОБРАЗОВАНИИ</w:t>
      </w:r>
      <w:proofErr w:type="gramEnd"/>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D8724C" w:rsidRPr="008E125C">
        <w:rPr>
          <w:color w:val="000000" w:themeColor="text1"/>
          <w:spacing w:val="2"/>
        </w:rPr>
        <w:t>1</w:t>
      </w:r>
      <w:r w:rsidRPr="008E125C">
        <w:rPr>
          <w:color w:val="000000" w:themeColor="text1"/>
          <w:spacing w:val="2"/>
        </w:rPr>
        <w:t xml:space="preserve">. Основанием для начала административной процедуры </w:t>
      </w:r>
      <w:r w:rsidR="00D8724C" w:rsidRPr="008E125C">
        <w:rPr>
          <w:color w:val="000000" w:themeColor="text1"/>
          <w:spacing w:val="2"/>
        </w:rPr>
        <w:t xml:space="preserve">является регистрация заявления </w:t>
      </w:r>
      <w:r w:rsidRPr="008E125C">
        <w:rPr>
          <w:color w:val="000000" w:themeColor="text1"/>
          <w:spacing w:val="2"/>
        </w:rPr>
        <w:t xml:space="preserve"> </w:t>
      </w:r>
      <w:r w:rsidR="00D8724C" w:rsidRPr="008E125C">
        <w:rPr>
          <w:color w:val="000000" w:themeColor="text1"/>
          <w:spacing w:val="2"/>
        </w:rPr>
        <w:t>у</w:t>
      </w:r>
      <w:r w:rsidRPr="008E125C">
        <w:rPr>
          <w:color w:val="000000" w:themeColor="text1"/>
          <w:spacing w:val="2"/>
        </w:rPr>
        <w:t>становление факта отсутствия оснований для отказа в приеме документов, необходимых для предоставления муниципальной услуги.</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D8724C" w:rsidRPr="008E125C">
        <w:rPr>
          <w:color w:val="000000" w:themeColor="text1"/>
          <w:spacing w:val="2"/>
        </w:rPr>
        <w:t>2</w:t>
      </w:r>
      <w:r w:rsidRPr="008E125C">
        <w:rPr>
          <w:color w:val="000000" w:themeColor="text1"/>
          <w:spacing w:val="2"/>
        </w:rPr>
        <w:t>. Ответственными за выполнение данной административной процедуры являются:</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 специалист отдела;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сотрудник Единого окна.</w:t>
      </w:r>
    </w:p>
    <w:p w:rsidR="00FD5BB4" w:rsidRPr="008E125C" w:rsidRDefault="00D8724C"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63</w:t>
      </w:r>
      <w:r w:rsidR="00CD32DF" w:rsidRPr="008E125C">
        <w:rPr>
          <w:color w:val="000000" w:themeColor="text1"/>
          <w:spacing w:val="2"/>
        </w:rPr>
        <w:t>. В случае отсутствия оснований для отказа в приеме документов, необходимых для предоставления муниципальной услуги, специалист отдела в течение 10 дн</w:t>
      </w:r>
      <w:r w:rsidRPr="008E125C">
        <w:rPr>
          <w:color w:val="000000" w:themeColor="text1"/>
          <w:spacing w:val="2"/>
        </w:rPr>
        <w:t>ей со дня регистрации заявления</w:t>
      </w:r>
      <w:r w:rsidR="00CD32DF" w:rsidRPr="008E125C">
        <w:rPr>
          <w:color w:val="000000" w:themeColor="text1"/>
          <w:spacing w:val="2"/>
        </w:rPr>
        <w:t>:</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1) запрашивает и получает в органе регистрации прав сведения, содержащиеся в Едином государственном реестре недвижимости, о реализации заявителем права на приватизацию жилых помещений муниципального жилищного фонда </w:t>
      </w:r>
      <w:r w:rsidR="00D8724C" w:rsidRPr="008E125C">
        <w:rPr>
          <w:color w:val="000000" w:themeColor="text1"/>
          <w:spacing w:val="2"/>
        </w:rPr>
        <w:t>Железнодорожного муниципального образования</w:t>
      </w:r>
      <w:r w:rsidRPr="008E125C">
        <w:rPr>
          <w:color w:val="000000" w:themeColor="text1"/>
          <w:spacing w:val="2"/>
        </w:rPr>
        <w:t>, указанных в заявлении;</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2) осуществляет проверку наличия (отсутствия) сведений об участии заявителя в приватизации жилых помещений муниципального жилищного фонда </w:t>
      </w:r>
      <w:r w:rsidR="00D8724C" w:rsidRPr="008E125C">
        <w:rPr>
          <w:color w:val="000000" w:themeColor="text1"/>
          <w:spacing w:val="2"/>
        </w:rPr>
        <w:t>Железнодорожного муниципального образования</w:t>
      </w:r>
      <w:r w:rsidRPr="008E125C">
        <w:rPr>
          <w:color w:val="000000" w:themeColor="text1"/>
          <w:spacing w:val="2"/>
        </w:rPr>
        <w:t>, указа</w:t>
      </w:r>
      <w:r w:rsidR="00D8724C" w:rsidRPr="008E125C">
        <w:rPr>
          <w:color w:val="000000" w:themeColor="text1"/>
          <w:spacing w:val="2"/>
        </w:rPr>
        <w:t>нных в заявлении.</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D8724C" w:rsidRPr="008E125C">
        <w:rPr>
          <w:color w:val="000000" w:themeColor="text1"/>
          <w:spacing w:val="2"/>
        </w:rPr>
        <w:t>4</w:t>
      </w:r>
      <w:r w:rsidRPr="008E125C">
        <w:rPr>
          <w:color w:val="000000" w:themeColor="text1"/>
          <w:spacing w:val="2"/>
        </w:rPr>
        <w:t xml:space="preserve">. </w:t>
      </w:r>
      <w:proofErr w:type="gramStart"/>
      <w:r w:rsidRPr="008E125C">
        <w:rPr>
          <w:color w:val="000000" w:themeColor="text1"/>
          <w:spacing w:val="2"/>
        </w:rPr>
        <w:t xml:space="preserve">В течение 7 дней со дня получения из органа регистрации прав сведений о реализации заявителем права на приватизацию жилого помещения муниципального жилищного фонда </w:t>
      </w:r>
      <w:r w:rsidR="00D8724C" w:rsidRPr="008E125C">
        <w:rPr>
          <w:color w:val="000000" w:themeColor="text1"/>
          <w:spacing w:val="2"/>
        </w:rPr>
        <w:t>Железнодорожного муниципального образования</w:t>
      </w:r>
      <w:r w:rsidRPr="008E125C">
        <w:rPr>
          <w:color w:val="000000" w:themeColor="text1"/>
          <w:spacing w:val="2"/>
        </w:rPr>
        <w:t xml:space="preserve">, указанного в заявлении, сведений о реализации заявителем права на приватизацию жилого помещения муниципального жилищного фонда </w:t>
      </w:r>
      <w:r w:rsidR="00D8724C" w:rsidRPr="008E125C">
        <w:rPr>
          <w:color w:val="000000" w:themeColor="text1"/>
          <w:spacing w:val="2"/>
        </w:rPr>
        <w:t>Железнодорожного муниципального образования</w:t>
      </w:r>
      <w:r w:rsidRPr="008E125C">
        <w:rPr>
          <w:color w:val="000000" w:themeColor="text1"/>
          <w:spacing w:val="2"/>
        </w:rPr>
        <w:t xml:space="preserve">, указанного в заявлении, специалист отдела подготавливает справку об участии заявителя в приватизации жилых помещений в </w:t>
      </w:r>
      <w:r w:rsidR="00D8724C" w:rsidRPr="008E125C">
        <w:rPr>
          <w:color w:val="000000" w:themeColor="text1"/>
          <w:spacing w:val="2"/>
        </w:rPr>
        <w:t>Железнодорожном</w:t>
      </w:r>
      <w:proofErr w:type="gramEnd"/>
      <w:r w:rsidR="00D8724C" w:rsidRPr="008E125C">
        <w:rPr>
          <w:color w:val="000000" w:themeColor="text1"/>
          <w:spacing w:val="2"/>
        </w:rPr>
        <w:t xml:space="preserve"> муниципальном </w:t>
      </w:r>
      <w:proofErr w:type="gramStart"/>
      <w:r w:rsidR="00D8724C" w:rsidRPr="008E125C">
        <w:rPr>
          <w:color w:val="000000" w:themeColor="text1"/>
          <w:spacing w:val="2"/>
        </w:rPr>
        <w:t>образовании</w:t>
      </w:r>
      <w:proofErr w:type="gramEnd"/>
      <w:r w:rsidRPr="008E125C">
        <w:rPr>
          <w:color w:val="000000" w:themeColor="text1"/>
          <w:spacing w:val="2"/>
        </w:rPr>
        <w:t xml:space="preserve"> (далее - справка об участии в приватизации) по форме согласно Приложению N 4 к настоящему административному регламенту и передает такую справку на подпись начальнику отдела.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D8724C" w:rsidRPr="008E125C">
        <w:rPr>
          <w:color w:val="000000" w:themeColor="text1"/>
          <w:spacing w:val="2"/>
        </w:rPr>
        <w:t>5</w:t>
      </w:r>
      <w:r w:rsidRPr="008E125C">
        <w:rPr>
          <w:color w:val="000000" w:themeColor="text1"/>
          <w:spacing w:val="2"/>
        </w:rPr>
        <w:t>. Начальник отдела в течение 8 дней со дня получения справки об участии в приватизации подписывает ее, заверяет печатью и возвращает специалисту отдела.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D8724C" w:rsidRPr="008E125C">
        <w:rPr>
          <w:color w:val="000000" w:themeColor="text1"/>
          <w:spacing w:val="2"/>
        </w:rPr>
        <w:t>6</w:t>
      </w:r>
      <w:r w:rsidRPr="008E125C">
        <w:rPr>
          <w:color w:val="000000" w:themeColor="text1"/>
          <w:spacing w:val="2"/>
        </w:rPr>
        <w:t xml:space="preserve">. </w:t>
      </w:r>
      <w:proofErr w:type="gramStart"/>
      <w:r w:rsidRPr="008E125C">
        <w:rPr>
          <w:color w:val="000000" w:themeColor="text1"/>
          <w:spacing w:val="2"/>
        </w:rPr>
        <w:t>Специалист отдела в течение 1 дня со дня получения подписанной начальником отдела справки об участии в приватизации регистрирует ее в книге регистрации и направляет такую справку заявителю (представителю заявителя) посредством почтовой связи либо в форме электронного документа, подписанного усиленной квалифицированной электронной подписью, либо передает ее в Единое окно для выдачи заявителю (представителю заявителя) (в зависимости от способа получения результата муниципальной</w:t>
      </w:r>
      <w:proofErr w:type="gramEnd"/>
      <w:r w:rsidRPr="008E125C">
        <w:rPr>
          <w:color w:val="000000" w:themeColor="text1"/>
          <w:spacing w:val="2"/>
        </w:rPr>
        <w:t xml:space="preserve"> услуги, </w:t>
      </w:r>
      <w:proofErr w:type="gramStart"/>
      <w:r w:rsidRPr="008E125C">
        <w:rPr>
          <w:color w:val="000000" w:themeColor="text1"/>
          <w:spacing w:val="2"/>
        </w:rPr>
        <w:t>указанного</w:t>
      </w:r>
      <w:proofErr w:type="gramEnd"/>
      <w:r w:rsidRPr="008E125C">
        <w:rPr>
          <w:color w:val="000000" w:themeColor="text1"/>
          <w:spacing w:val="2"/>
        </w:rPr>
        <w:t xml:space="preserve"> в заявлении).</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D8724C" w:rsidRPr="008E125C">
        <w:rPr>
          <w:color w:val="000000" w:themeColor="text1"/>
          <w:spacing w:val="2"/>
        </w:rPr>
        <w:t>7</w:t>
      </w:r>
      <w:r w:rsidRPr="008E125C">
        <w:rPr>
          <w:color w:val="000000" w:themeColor="text1"/>
          <w:spacing w:val="2"/>
        </w:rPr>
        <w:t xml:space="preserve">. Сотрудник Единого окна выдает заявителю (представителю заявителя) справку об участии в приватизации в течение 3 дней со дня ее поступления из отдела </w:t>
      </w:r>
      <w:r w:rsidR="00D8724C" w:rsidRPr="008E125C">
        <w:rPr>
          <w:color w:val="000000" w:themeColor="text1"/>
          <w:spacing w:val="2"/>
        </w:rPr>
        <w:t>по управлению муниципальным имуществом</w:t>
      </w:r>
      <w:r w:rsidRPr="008E125C">
        <w:rPr>
          <w:color w:val="000000" w:themeColor="text1"/>
          <w:spacing w:val="2"/>
        </w:rPr>
        <w:t xml:space="preserve">. Не востребованная заявителем (представителем заявителя) в течение 1 месяца справка об участии в приватизации передается сотрудником Единого окна в отдел </w:t>
      </w:r>
      <w:r w:rsidR="00D8724C" w:rsidRPr="008E125C">
        <w:rPr>
          <w:color w:val="000000" w:themeColor="text1"/>
          <w:spacing w:val="2"/>
        </w:rPr>
        <w:t>по управлению муниципальным имуществом</w:t>
      </w:r>
      <w:r w:rsidRPr="008E125C">
        <w:rPr>
          <w:color w:val="000000" w:themeColor="text1"/>
          <w:spacing w:val="2"/>
        </w:rPr>
        <w:t>.</w:t>
      </w:r>
    </w:p>
    <w:p w:rsidR="00CD32DF"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w:t>
      </w:r>
      <w:r w:rsidR="00E2342F" w:rsidRPr="008E125C">
        <w:rPr>
          <w:color w:val="000000" w:themeColor="text1"/>
          <w:spacing w:val="2"/>
        </w:rPr>
        <w:t>8</w:t>
      </w:r>
      <w:r w:rsidRPr="008E125C">
        <w:rPr>
          <w:color w:val="000000" w:themeColor="text1"/>
          <w:spacing w:val="2"/>
        </w:rPr>
        <w:t>. Результатом административной процедуры является выдача (направление) заявителю (представителю заявителя) справки об участии в приватизации.</w:t>
      </w:r>
    </w:p>
    <w:p w:rsidR="00E2342F" w:rsidRPr="008E125C" w:rsidRDefault="00E2342F"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E2342F" w:rsidRPr="008E125C" w:rsidRDefault="00E2342F" w:rsidP="00E2342F">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lastRenderedPageBreak/>
        <w:t>Гава 21. ПОДГОТОВКА И ВЫДАЧА (НАПРАВЛЕНИЕ) ЗАЯВИТЕЛЮ (ПРЕДСТАВИТЕЛЮ ЗАЯВИТЕЛЯ) СПРАВКИ О НЕУЧАСТИИ В ПРИВАТИЗАЦИИ ЖИЛЫХ ПОМЕЩЕНИЙ В ЖЕЛЕЗНОДОРОЖНОМ МУНИЦИПАЛЬНОМ ОБРАЗОВАНИИ</w:t>
      </w:r>
    </w:p>
    <w:p w:rsidR="00FD5BB4" w:rsidRPr="008E125C" w:rsidRDefault="00E2342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69</w:t>
      </w:r>
      <w:r w:rsidR="00CD32DF" w:rsidRPr="008E125C">
        <w:rPr>
          <w:color w:val="000000" w:themeColor="text1"/>
          <w:spacing w:val="2"/>
        </w:rPr>
        <w:t>. Основанием для начала административной процедуры является получение специалистом отдела</w:t>
      </w:r>
      <w:r w:rsidR="009F42E1" w:rsidRPr="008E125C">
        <w:rPr>
          <w:color w:val="000000" w:themeColor="text1"/>
          <w:spacing w:val="2"/>
        </w:rPr>
        <w:t xml:space="preserve"> сведений</w:t>
      </w:r>
      <w:r w:rsidR="00CD32DF" w:rsidRPr="008E125C">
        <w:rPr>
          <w:color w:val="000000" w:themeColor="text1"/>
          <w:spacing w:val="2"/>
        </w:rPr>
        <w:t xml:space="preserve"> из органа регистрации прав о том, что заявителем не было реализовано право на приватизацию жилого помещения муниципального жилищного фонда </w:t>
      </w:r>
      <w:r w:rsidRPr="008E125C">
        <w:rPr>
          <w:color w:val="000000" w:themeColor="text1"/>
          <w:spacing w:val="2"/>
        </w:rPr>
        <w:t>Железнодорожного муниципального образования, указанного в заявлении.</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71. Ответственными за выполнение данной административной процедуры являются:</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 специалист отдела;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сотрудник Единого окна.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9F42E1" w:rsidRPr="008E125C">
        <w:rPr>
          <w:color w:val="000000" w:themeColor="text1"/>
          <w:spacing w:val="2"/>
        </w:rPr>
        <w:t>0</w:t>
      </w:r>
      <w:r w:rsidRPr="008E125C">
        <w:rPr>
          <w:color w:val="000000" w:themeColor="text1"/>
          <w:spacing w:val="2"/>
        </w:rPr>
        <w:t xml:space="preserve">. </w:t>
      </w:r>
      <w:proofErr w:type="gramStart"/>
      <w:r w:rsidRPr="008E125C">
        <w:rPr>
          <w:color w:val="000000" w:themeColor="text1"/>
          <w:spacing w:val="2"/>
        </w:rPr>
        <w:t xml:space="preserve">В течение 7 дней со дня получения специалистом отдела из органа регистрации прав сведений о том, что заявителем не было реализовано право на приватизацию жилого помещения муниципального жилищного фонда </w:t>
      </w:r>
      <w:r w:rsidR="009F42E1" w:rsidRPr="008E125C">
        <w:rPr>
          <w:color w:val="000000" w:themeColor="text1"/>
          <w:spacing w:val="2"/>
        </w:rPr>
        <w:t>Железнодорожного муниципального образования</w:t>
      </w:r>
      <w:r w:rsidRPr="008E125C">
        <w:rPr>
          <w:color w:val="000000" w:themeColor="text1"/>
          <w:spacing w:val="2"/>
        </w:rPr>
        <w:t xml:space="preserve">, указанного в заявлении,  специалист отдела подготавливает справку о неучастии заявителя в приватизации жилых помещений в </w:t>
      </w:r>
      <w:r w:rsidR="009F42E1" w:rsidRPr="008E125C">
        <w:rPr>
          <w:color w:val="000000" w:themeColor="text1"/>
          <w:spacing w:val="2"/>
        </w:rPr>
        <w:t xml:space="preserve">Железнодорожном муниципальном образовании </w:t>
      </w:r>
      <w:r w:rsidRPr="008E125C">
        <w:rPr>
          <w:color w:val="000000" w:themeColor="text1"/>
          <w:spacing w:val="2"/>
        </w:rPr>
        <w:t xml:space="preserve"> (далее - справка о неучастии в приватизации) по форме согласно Приложению</w:t>
      </w:r>
      <w:proofErr w:type="gramEnd"/>
      <w:r w:rsidRPr="008E125C">
        <w:rPr>
          <w:color w:val="000000" w:themeColor="text1"/>
          <w:spacing w:val="2"/>
        </w:rPr>
        <w:t xml:space="preserve"> N 5 к настоящему административному регламенту и передает такую справку на подпись начальнику отдела.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B82463" w:rsidRPr="008E125C">
        <w:rPr>
          <w:color w:val="000000" w:themeColor="text1"/>
          <w:spacing w:val="2"/>
        </w:rPr>
        <w:t>1</w:t>
      </w:r>
      <w:r w:rsidRPr="008E125C">
        <w:rPr>
          <w:color w:val="000000" w:themeColor="text1"/>
          <w:spacing w:val="2"/>
        </w:rPr>
        <w:t>. Начальник отдела в течение 8 дней со дня получения справки о неучастии в приватизации подписывает ее, заверяет печатью и возвращает специалисту отдела.</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B82463" w:rsidRPr="008E125C">
        <w:rPr>
          <w:color w:val="000000" w:themeColor="text1"/>
          <w:spacing w:val="2"/>
        </w:rPr>
        <w:t>2</w:t>
      </w:r>
      <w:r w:rsidRPr="008E125C">
        <w:rPr>
          <w:color w:val="000000" w:themeColor="text1"/>
          <w:spacing w:val="2"/>
        </w:rPr>
        <w:t xml:space="preserve">. </w:t>
      </w:r>
      <w:proofErr w:type="gramStart"/>
      <w:r w:rsidRPr="008E125C">
        <w:rPr>
          <w:color w:val="000000" w:themeColor="text1"/>
          <w:spacing w:val="2"/>
        </w:rPr>
        <w:t>Специалист отдела в течение 1 дня со дня получения подписанной начальником отдела справки о неучастии в приватизации регистрирует ее в книге регистрации и направляет такую справку заявителю (представителю заявителя) посредством почтовой связи либо в форме электронного документа, подписанного усиленной квалифицированной электронной подписью, либо передает ее в Единое окно для выдачи заявителю (представителю заявителя) (в зависимости от способа получения результата муниципальной</w:t>
      </w:r>
      <w:proofErr w:type="gramEnd"/>
      <w:r w:rsidRPr="008E125C">
        <w:rPr>
          <w:color w:val="000000" w:themeColor="text1"/>
          <w:spacing w:val="2"/>
        </w:rPr>
        <w:t xml:space="preserve"> услуги, </w:t>
      </w:r>
      <w:proofErr w:type="gramStart"/>
      <w:r w:rsidRPr="008E125C">
        <w:rPr>
          <w:color w:val="000000" w:themeColor="text1"/>
          <w:spacing w:val="2"/>
        </w:rPr>
        <w:t>указанного</w:t>
      </w:r>
      <w:proofErr w:type="gramEnd"/>
      <w:r w:rsidRPr="008E125C">
        <w:rPr>
          <w:color w:val="000000" w:themeColor="text1"/>
          <w:spacing w:val="2"/>
        </w:rPr>
        <w:t xml:space="preserve"> в заявлении).</w:t>
      </w:r>
      <w:r w:rsidRPr="008E125C">
        <w:rPr>
          <w:color w:val="000000" w:themeColor="text1"/>
          <w:spacing w:val="2"/>
        </w:rPr>
        <w:br/>
        <w:t>7</w:t>
      </w:r>
      <w:r w:rsidR="00B82463" w:rsidRPr="008E125C">
        <w:rPr>
          <w:color w:val="000000" w:themeColor="text1"/>
          <w:spacing w:val="2"/>
        </w:rPr>
        <w:t>3</w:t>
      </w:r>
      <w:r w:rsidRPr="008E125C">
        <w:rPr>
          <w:color w:val="000000" w:themeColor="text1"/>
          <w:spacing w:val="2"/>
        </w:rPr>
        <w:t xml:space="preserve">. Сотрудник Единого окна выдает заявителю (представителю заявителя) справку о неучастии в приватизации в течение 3 дней со дня ее поступления из отдела </w:t>
      </w:r>
      <w:r w:rsidR="00B82463" w:rsidRPr="008E125C">
        <w:rPr>
          <w:color w:val="000000" w:themeColor="text1"/>
          <w:spacing w:val="2"/>
        </w:rPr>
        <w:t>по управлению муниципальным имуществом</w:t>
      </w:r>
      <w:r w:rsidRPr="008E125C">
        <w:rPr>
          <w:color w:val="000000" w:themeColor="text1"/>
          <w:spacing w:val="2"/>
        </w:rPr>
        <w:t xml:space="preserve">. Не востребованная заявителем (представителем заявителя) в течение 1 месяца справка о неучастии в приватизации передается сотрудником Единого окна в отдел </w:t>
      </w:r>
      <w:r w:rsidR="00B82463" w:rsidRPr="008E125C">
        <w:rPr>
          <w:color w:val="000000" w:themeColor="text1"/>
          <w:spacing w:val="2"/>
        </w:rPr>
        <w:t>по управлению муниципальным имуществом</w:t>
      </w:r>
      <w:r w:rsidRPr="008E125C">
        <w:rPr>
          <w:color w:val="000000" w:themeColor="text1"/>
          <w:spacing w:val="2"/>
        </w:rPr>
        <w:t>.</w:t>
      </w:r>
    </w:p>
    <w:p w:rsidR="00FD5BB4"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B82463" w:rsidRPr="008E125C">
        <w:rPr>
          <w:color w:val="000000" w:themeColor="text1"/>
          <w:spacing w:val="2"/>
        </w:rPr>
        <w:t>4</w:t>
      </w:r>
      <w:r w:rsidRPr="008E125C">
        <w:rPr>
          <w:color w:val="000000" w:themeColor="text1"/>
          <w:spacing w:val="2"/>
        </w:rPr>
        <w:t>. Результатом административной процедуры является выдача (направление) заявителю (представителю заявителя) справки о неучастии в приватизации.</w:t>
      </w:r>
    </w:p>
    <w:p w:rsidR="00CD32DF"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B82463" w:rsidRPr="008E125C">
        <w:rPr>
          <w:color w:val="000000" w:themeColor="text1"/>
          <w:spacing w:val="2"/>
        </w:rPr>
        <w:t>5</w:t>
      </w:r>
      <w:r w:rsidRPr="008E125C">
        <w:rPr>
          <w:color w:val="000000" w:themeColor="text1"/>
          <w:spacing w:val="2"/>
        </w:rPr>
        <w:t>. Исправление допущенных опечаток и ошибок в отказе в приеме документов, необходимых для предоставления муниципальной услуги, в справке об участии (неучастии) в приватизации осуществляется в течение 10 дней со дня регистрации соответствующего заявления об исправлении допущенных опечаток и ошибок в книге регистрации.</w:t>
      </w:r>
    </w:p>
    <w:p w:rsidR="00CD32DF" w:rsidRPr="008E125C" w:rsidRDefault="00CD32DF" w:rsidP="00CD32DF">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4"/>
          <w:szCs w:val="24"/>
        </w:rPr>
      </w:pPr>
      <w:r w:rsidRPr="008E125C">
        <w:rPr>
          <w:rFonts w:ascii="Times New Roman" w:hAnsi="Times New Roman" w:cs="Times New Roman"/>
          <w:b w:val="0"/>
          <w:bCs w:val="0"/>
          <w:color w:val="000000" w:themeColor="text1"/>
          <w:spacing w:val="2"/>
          <w:sz w:val="24"/>
          <w:szCs w:val="24"/>
        </w:rPr>
        <w:t xml:space="preserve">Раздел IV. ФОРМЫ </w:t>
      </w:r>
      <w:proofErr w:type="gramStart"/>
      <w:r w:rsidRPr="008E125C">
        <w:rPr>
          <w:rFonts w:ascii="Times New Roman" w:hAnsi="Times New Roman" w:cs="Times New Roman"/>
          <w:b w:val="0"/>
          <w:bCs w:val="0"/>
          <w:color w:val="000000" w:themeColor="text1"/>
          <w:spacing w:val="2"/>
          <w:sz w:val="24"/>
          <w:szCs w:val="24"/>
        </w:rPr>
        <w:t>КОНТРОЛЯ ЗА</w:t>
      </w:r>
      <w:proofErr w:type="gramEnd"/>
      <w:r w:rsidRPr="008E125C">
        <w:rPr>
          <w:rFonts w:ascii="Times New Roman" w:hAnsi="Times New Roman" w:cs="Times New Roman"/>
          <w:b w:val="0"/>
          <w:bCs w:val="0"/>
          <w:color w:val="000000" w:themeColor="text1"/>
          <w:spacing w:val="2"/>
          <w:sz w:val="24"/>
          <w:szCs w:val="24"/>
        </w:rPr>
        <w:t xml:space="preserve"> ИСПОЛНЕНИЕМ АДМИНИСТРАТИВНОГО РЕГЛАМЕНТА</w:t>
      </w:r>
    </w:p>
    <w:p w:rsidR="00B82463" w:rsidRPr="008E125C" w:rsidRDefault="00B82463" w:rsidP="00A93BC2">
      <w:pPr>
        <w:spacing w:after="0" w:line="240" w:lineRule="auto"/>
        <w:jc w:val="center"/>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 xml:space="preserve">Глава 22. ПОРЯДОК ОСУЩЕСТВЛЕНИЯ ТЕКУЩЕГО </w:t>
      </w:r>
      <w:proofErr w:type="gramStart"/>
      <w:r w:rsidRPr="008E125C">
        <w:rPr>
          <w:rFonts w:ascii="Times New Roman" w:hAnsi="Times New Roman" w:cs="Times New Roman"/>
          <w:color w:val="000000" w:themeColor="text1"/>
          <w:sz w:val="24"/>
          <w:szCs w:val="24"/>
        </w:rPr>
        <w:t>КОНТРОЛЯ ЗА</w:t>
      </w:r>
      <w:proofErr w:type="gramEnd"/>
      <w:r w:rsidRPr="008E125C">
        <w:rPr>
          <w:rFonts w:ascii="Times New Roman" w:hAnsi="Times New Roman" w:cs="Times New Roman"/>
          <w:color w:val="000000" w:themeColor="text1"/>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p>
    <w:p w:rsidR="00FD5BB4" w:rsidRPr="008E125C" w:rsidRDefault="00CD32DF" w:rsidP="00A93BC2">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7</w:t>
      </w:r>
      <w:r w:rsidR="00B82463" w:rsidRPr="008E125C">
        <w:rPr>
          <w:color w:val="000000" w:themeColor="text1"/>
          <w:spacing w:val="2"/>
        </w:rPr>
        <w:t>6</w:t>
      </w:r>
      <w:r w:rsidRPr="008E125C">
        <w:rPr>
          <w:color w:val="000000" w:themeColor="text1"/>
          <w:spacing w:val="2"/>
        </w:rPr>
        <w:t xml:space="preserve">. Текущий </w:t>
      </w:r>
      <w:proofErr w:type="gramStart"/>
      <w:r w:rsidRPr="008E125C">
        <w:rPr>
          <w:color w:val="000000" w:themeColor="text1"/>
          <w:spacing w:val="2"/>
        </w:rPr>
        <w:t>контроль за</w:t>
      </w:r>
      <w:proofErr w:type="gramEnd"/>
      <w:r w:rsidRPr="008E125C">
        <w:rPr>
          <w:color w:val="000000" w:themeColor="text1"/>
          <w:spacing w:val="2"/>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ответственными за предоставление муниципальной услуги, осуществляется начальником </w:t>
      </w:r>
      <w:r w:rsidR="00B82463" w:rsidRPr="008E125C">
        <w:rPr>
          <w:color w:val="000000" w:themeColor="text1"/>
          <w:spacing w:val="2"/>
        </w:rPr>
        <w:t>отдела по управлению муниципальным имуществом администрации Железнодорожного муниципального образования</w:t>
      </w:r>
      <w:r w:rsidRPr="008E125C">
        <w:rPr>
          <w:color w:val="000000" w:themeColor="text1"/>
          <w:spacing w:val="2"/>
        </w:rPr>
        <w:t>.</w:t>
      </w:r>
    </w:p>
    <w:p w:rsidR="00CD32DF" w:rsidRPr="008E125C" w:rsidRDefault="00CD32DF"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B82463" w:rsidRPr="008E125C">
        <w:rPr>
          <w:color w:val="000000" w:themeColor="text1"/>
          <w:spacing w:val="2"/>
        </w:rPr>
        <w:t>7</w:t>
      </w:r>
      <w:r w:rsidRPr="008E125C">
        <w:rPr>
          <w:color w:val="000000" w:themeColor="text1"/>
          <w:spacing w:val="2"/>
        </w:rPr>
        <w:t xml:space="preserve">.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w:t>
      </w:r>
      <w:r w:rsidRPr="008E125C">
        <w:rPr>
          <w:color w:val="000000" w:themeColor="text1"/>
          <w:spacing w:val="2"/>
        </w:rPr>
        <w:lastRenderedPageBreak/>
        <w:t>(бездействие) органа, предоставляющего муниципальную услугу, либо муниципальных служащих, ответственных за предоставление муниципальной услуги, принятие по ним решений и подготовку на них ответов.</w:t>
      </w:r>
    </w:p>
    <w:p w:rsidR="005451FC" w:rsidRPr="008E125C" w:rsidRDefault="005451FC"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5451FC" w:rsidRPr="008E125C" w:rsidRDefault="005451FC" w:rsidP="005451FC">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23. ПОРЯДОК И ПЕРИОДИЧНОСТЬ ОСУЩЕСТВЛЕНИЯ ПЛАНОВЫХ И ВНЕПЛАНОВЫХ ПРОВЕРОК ПОЛНОТЫ И КАЧЕСТВА ИСПОЛНЕНИЯ АДМИНИСТРАТИВНОГО РЕГЛАМЕНТА</w:t>
      </w:r>
    </w:p>
    <w:p w:rsidR="00FD5BB4" w:rsidRPr="008E125C" w:rsidRDefault="005451FC"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w:t>
      </w:r>
      <w:r w:rsidR="00FD5BB4" w:rsidRPr="008E125C">
        <w:rPr>
          <w:color w:val="000000" w:themeColor="text1"/>
          <w:spacing w:val="2"/>
        </w:rPr>
        <w:t>8</w:t>
      </w:r>
      <w:r w:rsidR="00CD32DF" w:rsidRPr="008E125C">
        <w:rPr>
          <w:color w:val="000000" w:themeColor="text1"/>
          <w:spacing w:val="2"/>
        </w:rPr>
        <w:t>. Плановые проверки полноты и качества исполнения настоящего административного регламента проводятся ежеквартально.</w:t>
      </w:r>
    </w:p>
    <w:p w:rsidR="00CD32DF" w:rsidRPr="008E125C" w:rsidRDefault="00FD5BB4" w:rsidP="00FD5BB4">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79</w:t>
      </w:r>
      <w:r w:rsidR="00CD32DF" w:rsidRPr="008E125C">
        <w:rPr>
          <w:color w:val="000000" w:themeColor="text1"/>
          <w:spacing w:val="2"/>
        </w:rPr>
        <w:t>. Внеплановые проверки полноты и качества исполнения настоящего административного регламента проводятся по конкретному обращению заявителя.</w:t>
      </w:r>
    </w:p>
    <w:p w:rsidR="005451FC" w:rsidRPr="008E125C" w:rsidRDefault="005451FC"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5451FC" w:rsidRPr="008E125C" w:rsidRDefault="005451FC" w:rsidP="005451FC">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24.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2F5D76"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8</w:t>
      </w:r>
      <w:r w:rsidR="00FD5BB4" w:rsidRPr="008E125C">
        <w:rPr>
          <w:color w:val="000000" w:themeColor="text1"/>
          <w:spacing w:val="2"/>
        </w:rPr>
        <w:t>0</w:t>
      </w:r>
      <w:r w:rsidRPr="008E125C">
        <w:rPr>
          <w:color w:val="000000" w:themeColor="text1"/>
          <w:spacing w:val="2"/>
        </w:rPr>
        <w:t>.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8</w:t>
      </w:r>
      <w:r w:rsidR="00FD5BB4" w:rsidRPr="008E125C">
        <w:rPr>
          <w:color w:val="000000" w:themeColor="text1"/>
          <w:spacing w:val="2"/>
        </w:rPr>
        <w:t>1</w:t>
      </w:r>
      <w:r w:rsidRPr="008E125C">
        <w:rPr>
          <w:color w:val="000000" w:themeColor="text1"/>
          <w:spacing w:val="2"/>
        </w:rPr>
        <w:t>.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CD32DF" w:rsidRPr="008E125C" w:rsidRDefault="00CD32DF" w:rsidP="00CD32DF">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4"/>
          <w:szCs w:val="24"/>
        </w:rPr>
      </w:pPr>
      <w:r w:rsidRPr="008E125C">
        <w:rPr>
          <w:rFonts w:ascii="Times New Roman" w:hAnsi="Times New Roman" w:cs="Times New Roman"/>
          <w:b w:val="0"/>
          <w:bCs w:val="0"/>
          <w:color w:val="000000" w:themeColor="text1"/>
          <w:spacing w:val="2"/>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5451FC" w:rsidRPr="008E125C" w:rsidRDefault="005451FC" w:rsidP="00A93BC2">
      <w:pPr>
        <w:spacing w:after="0" w:line="240" w:lineRule="auto"/>
        <w:jc w:val="center"/>
        <w:rPr>
          <w:rFonts w:ascii="Times New Roman" w:hAnsi="Times New Roman" w:cs="Times New Roman"/>
          <w:color w:val="000000" w:themeColor="text1"/>
          <w:sz w:val="24"/>
          <w:szCs w:val="24"/>
        </w:rPr>
      </w:pPr>
      <w:r w:rsidRPr="008E125C">
        <w:rPr>
          <w:rFonts w:ascii="Times New Roman" w:hAnsi="Times New Roman" w:cs="Times New Roman"/>
          <w:color w:val="000000" w:themeColor="text1"/>
          <w:sz w:val="24"/>
          <w:szCs w:val="24"/>
        </w:rPr>
        <w:t>Глава 25. ПРАВО ЗАЯВИТЕЛЯ НА ДОСУДЕБНОЕ (ВНЕСУДЕБНОЕ) РАССМОТРЕНИЕ ЖАЛОБ В ПРОЦЕССЕ ПОЛУЧЕНИЯ МУНИЦИПАЛЬНЫХ УСЛУГ</w:t>
      </w:r>
    </w:p>
    <w:p w:rsidR="00CD32DF" w:rsidRPr="008E125C" w:rsidRDefault="00CD32DF" w:rsidP="00A93BC2">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2</w:t>
      </w:r>
      <w:r w:rsidRPr="008E125C">
        <w:rPr>
          <w:color w:val="000000" w:themeColor="text1"/>
          <w:spacing w:val="2"/>
        </w:rPr>
        <w:t>.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5451FC" w:rsidRPr="008E125C" w:rsidRDefault="005451FC"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5451FC" w:rsidRPr="008E125C" w:rsidRDefault="005451FC" w:rsidP="005451FC">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26. ПРЕДМЕТ ДОСУДЕБНОГО (ВНЕСУДЕБНОГО) ОБЖАЛОВАНИЯ</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3</w:t>
      </w:r>
      <w:r w:rsidRPr="008E125C">
        <w:rPr>
          <w:color w:val="000000" w:themeColor="text1"/>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4</w:t>
      </w:r>
      <w:r w:rsidRPr="008E125C">
        <w:rPr>
          <w:color w:val="000000" w:themeColor="text1"/>
          <w:spacing w:val="2"/>
        </w:rPr>
        <w:t>. Заявитель может обратиться с жалобой, в том числе в следующих случаях:</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1) нарушения срока регистрации заявления о предоставлении муниципальной услуги;</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2) нарушения срока предоставления муниципальной услуги;</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 требования документов, не предусмотренных настоящим административным регламентом;</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 отказа в приеме у заявителя документов, представление которых предусмотрено настоящим административным регламентом;</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5) отказа в предоставлении муниципальной услуги, если основания отказа не предусмотрены настоящим административным регламентом;</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6) затребования с заявителя при предоставлении муниципальной услуги платы, не предусмотренной настоящим административным регламентом;</w:t>
      </w:r>
    </w:p>
    <w:p w:rsidR="00CD32DF"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8E125C">
        <w:rPr>
          <w:color w:val="000000" w:themeColor="text1"/>
          <w:spacing w:val="2"/>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B65226" w:rsidRPr="008E125C" w:rsidRDefault="00B65226"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B65226" w:rsidRPr="008E125C" w:rsidRDefault="00B65226"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27. ПОРЯДОК ПОДАЧИ И РАССМОТРЕНИЯ ЖАЛОБЫ</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5</w:t>
      </w:r>
      <w:r w:rsidRPr="008E125C">
        <w:rPr>
          <w:color w:val="000000" w:themeColor="text1"/>
          <w:spacing w:val="2"/>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а также может быть принята при личном приеме заявителя.</w:t>
      </w:r>
    </w:p>
    <w:p w:rsidR="002F5D76" w:rsidRPr="008E125C" w:rsidRDefault="00B65226"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6</w:t>
      </w:r>
      <w:r w:rsidR="00CD32DF" w:rsidRPr="008E125C">
        <w:rPr>
          <w:color w:val="000000" w:themeColor="text1"/>
          <w:spacing w:val="2"/>
        </w:rPr>
        <w:t>. Жалоба должна содержать:</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2DF"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0210" w:rsidRPr="008E125C" w:rsidRDefault="00280210"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p>
    <w:p w:rsidR="00B65226" w:rsidRPr="008E125C" w:rsidRDefault="00B65226"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28. СРОКИ РАССМОТРЕНИЯ ЖАЛОБЫ</w:t>
      </w:r>
    </w:p>
    <w:p w:rsidR="00CD32DF" w:rsidRPr="008E125C" w:rsidRDefault="00B65226"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7</w:t>
      </w:r>
      <w:r w:rsidR="00CD32DF" w:rsidRPr="008E125C">
        <w:rPr>
          <w:color w:val="000000" w:themeColor="text1"/>
          <w:spacing w:val="2"/>
        </w:rPr>
        <w:t xml:space="preserve">. </w:t>
      </w:r>
      <w:proofErr w:type="gramStart"/>
      <w:r w:rsidR="00CD32DF" w:rsidRPr="008E125C">
        <w:rPr>
          <w:color w:val="000000" w:themeColor="text1"/>
          <w:spacing w:val="2"/>
        </w:rPr>
        <w:t>Жалоба, поступившая в уполномоченный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CD32DF" w:rsidRPr="008E125C">
        <w:rPr>
          <w:color w:val="000000" w:themeColor="text1"/>
          <w:spacing w:val="2"/>
        </w:rPr>
        <w:t xml:space="preserve"> регистрации.</w:t>
      </w:r>
    </w:p>
    <w:p w:rsidR="00A93BC2" w:rsidRPr="008E125C" w:rsidRDefault="00A93BC2"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p>
    <w:p w:rsidR="00B65226" w:rsidRPr="008E125C" w:rsidRDefault="00B65226"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29. РЕЗУЛЬТАТ ДОСУДЕБНОГО (ВНЕСУДЕБНОГО) ОБЖАЛОВАНИЯ</w:t>
      </w:r>
    </w:p>
    <w:p w:rsidR="002F5D76" w:rsidRPr="008E125C" w:rsidRDefault="00B65226"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w:t>
      </w:r>
      <w:r w:rsidR="002F5D76" w:rsidRPr="008E125C">
        <w:rPr>
          <w:color w:val="000000" w:themeColor="text1"/>
          <w:spacing w:val="2"/>
        </w:rPr>
        <w:t>8</w:t>
      </w:r>
      <w:r w:rsidR="00CD32DF" w:rsidRPr="008E125C">
        <w:rPr>
          <w:color w:val="000000" w:themeColor="text1"/>
          <w:spacing w:val="2"/>
        </w:rPr>
        <w:t>. По результатам рассмотрения жалобы уполномоченный орган принимает одно из следующих решений:</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proofErr w:type="gramStart"/>
      <w:r w:rsidRPr="008E125C">
        <w:rPr>
          <w:color w:val="000000" w:themeColor="text1"/>
          <w:spacing w:val="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муниципальными правовыми актами, а также в иных формах;</w:t>
      </w:r>
      <w:r w:rsidRPr="008E125C">
        <w:rPr>
          <w:color w:val="000000" w:themeColor="text1"/>
          <w:spacing w:val="2"/>
        </w:rPr>
        <w:br/>
        <w:t>2) отказывает в удовлетворении жалобы.</w:t>
      </w:r>
      <w:proofErr w:type="gramEnd"/>
    </w:p>
    <w:p w:rsidR="00CD32DF" w:rsidRPr="008E125C" w:rsidRDefault="002F5D76"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89</w:t>
      </w:r>
      <w:r w:rsidR="00CD32DF" w:rsidRPr="008E125C">
        <w:rPr>
          <w:color w:val="000000" w:themeColor="text1"/>
          <w:spacing w:val="2"/>
        </w:rPr>
        <w:t>. Заявитель имеет право обжаловать решение по жалобе вышестоящим должностным лицам или в суде.</w:t>
      </w:r>
    </w:p>
    <w:p w:rsidR="00B65226" w:rsidRPr="008E125C" w:rsidRDefault="00B65226"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280210" w:rsidRPr="008E125C" w:rsidRDefault="00280210"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p>
    <w:p w:rsidR="00280210" w:rsidRPr="008E125C" w:rsidRDefault="00280210"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p>
    <w:p w:rsidR="00B65226" w:rsidRPr="008E125C" w:rsidRDefault="00B65226"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lastRenderedPageBreak/>
        <w:t>Глава 30. ПОРЯДОК ИНФОРМИРОВАНИЯ ЗАЯВИТЕЛЯ О РЕЗУЛЬТАТАХ ДОСУДЕБНОГО (ВНЕСУДЕБНОГО) ОБЖАЛОВАНИЯ</w:t>
      </w:r>
    </w:p>
    <w:p w:rsidR="00CD32DF"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9</w:t>
      </w:r>
      <w:r w:rsidR="002F5D76" w:rsidRPr="008E125C">
        <w:rPr>
          <w:color w:val="000000" w:themeColor="text1"/>
          <w:spacing w:val="2"/>
        </w:rPr>
        <w:t>0</w:t>
      </w:r>
      <w:r w:rsidRPr="008E125C">
        <w:rPr>
          <w:color w:val="000000" w:themeColor="text1"/>
          <w:spacing w:val="2"/>
        </w:rPr>
        <w:t xml:space="preserve">. Не позднее дня, следующего за днем принятия решения, указанного в пункте </w:t>
      </w:r>
      <w:r w:rsidR="00B65226" w:rsidRPr="008E125C">
        <w:rPr>
          <w:color w:val="000000" w:themeColor="text1"/>
          <w:spacing w:val="2"/>
        </w:rPr>
        <w:t>8</w:t>
      </w:r>
      <w:r w:rsidR="002F5D76" w:rsidRPr="008E125C">
        <w:rPr>
          <w:color w:val="000000" w:themeColor="text1"/>
          <w:spacing w:val="2"/>
        </w:rPr>
        <w:t>8</w:t>
      </w:r>
      <w:r w:rsidRPr="008E125C">
        <w:rPr>
          <w:color w:val="000000" w:themeColor="text1"/>
          <w:spacing w:val="2"/>
        </w:rPr>
        <w:t xml:space="preserve"> настоящего раздела, заявителю (представителю заявителя) в письменной форме и по его желанию в электронной форме либо в форме электронного документа, подписанного усиленной квалифицированной электронной подписью, направляется мотивированный ответ о результатах рассмотрения жалобы.</w:t>
      </w:r>
    </w:p>
    <w:p w:rsidR="00B65226" w:rsidRPr="008E125C" w:rsidRDefault="00B65226"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B65226" w:rsidRPr="008E125C" w:rsidRDefault="00B65226" w:rsidP="00B65226">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t>Глава 31. ПРАВО ЗАЯВИТЕЛЯ НА ПОЛУЧЕНИЕ ИНФОРМАЦИИ И ДОКУМЕНТОВ, НЕОБХОДИМЫХ ДЛЯ ОБОСНОВАНИЯ И РАССМОТРЕНИЯ ЖАЛОБЫ</w:t>
      </w:r>
    </w:p>
    <w:p w:rsidR="002F5D76"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9</w:t>
      </w:r>
      <w:r w:rsidR="002F5D76" w:rsidRPr="008E125C">
        <w:rPr>
          <w:color w:val="000000" w:themeColor="text1"/>
          <w:spacing w:val="2"/>
        </w:rPr>
        <w:t>1</w:t>
      </w:r>
      <w:r w:rsidRPr="008E125C">
        <w:rPr>
          <w:color w:val="000000" w:themeColor="text1"/>
          <w:spacing w:val="2"/>
        </w:rPr>
        <w:t xml:space="preserve">. </w:t>
      </w:r>
      <w:proofErr w:type="gramStart"/>
      <w:r w:rsidRPr="008E125C">
        <w:rPr>
          <w:color w:val="000000" w:themeColor="text1"/>
          <w:spacing w:val="2"/>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D32DF" w:rsidRPr="008E125C" w:rsidRDefault="00CD32DF" w:rsidP="002F5D76">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9</w:t>
      </w:r>
      <w:r w:rsidR="002F5D76" w:rsidRPr="008E125C">
        <w:rPr>
          <w:color w:val="000000" w:themeColor="text1"/>
          <w:spacing w:val="2"/>
        </w:rPr>
        <w:t>2</w:t>
      </w:r>
      <w:r w:rsidRPr="008E125C">
        <w:rPr>
          <w:color w:val="000000" w:themeColor="text1"/>
          <w:spacing w:val="2"/>
        </w:rPr>
        <w:t>. Информирование заявителей о порядке подачи и рассмотрения жалобы осуществляется специалистом отдела в порядке, предусмотренном главой 4 раздела I настоящего административного регламента.</w:t>
      </w:r>
    </w:p>
    <w:p w:rsidR="00B66611" w:rsidRPr="008E125C" w:rsidRDefault="00B66611"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B66611" w:rsidRPr="008E125C" w:rsidRDefault="00B66611"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B66611" w:rsidRPr="008E125C" w:rsidRDefault="00B66611"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B66611" w:rsidRPr="008E125C" w:rsidRDefault="00B66611"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F5D76" w:rsidRPr="008E125C" w:rsidRDefault="002F5D76"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D924D9" w:rsidRPr="008E125C" w:rsidRDefault="00CD32DF"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lastRenderedPageBreak/>
        <w:t>Приложение N 1</w:t>
      </w:r>
      <w:r w:rsidRPr="008E125C">
        <w:rPr>
          <w:color w:val="000000" w:themeColor="text1"/>
          <w:spacing w:val="2"/>
        </w:rPr>
        <w:br/>
        <w:t>к административному регламенту предоставления муниципальной</w:t>
      </w:r>
      <w:r w:rsidRPr="008E125C">
        <w:rPr>
          <w:color w:val="000000" w:themeColor="text1"/>
          <w:spacing w:val="2"/>
        </w:rPr>
        <w:br/>
        <w:t>услуги "Выдача справки об участии (неучастии) в приватизации</w:t>
      </w:r>
      <w:r w:rsidRPr="008E125C">
        <w:rPr>
          <w:color w:val="000000" w:themeColor="text1"/>
          <w:spacing w:val="2"/>
        </w:rPr>
        <w:br/>
        <w:t xml:space="preserve">жилых помещений в </w:t>
      </w:r>
      <w:r w:rsidR="00D924D9" w:rsidRPr="008E125C">
        <w:rPr>
          <w:color w:val="000000" w:themeColor="text1"/>
          <w:spacing w:val="2"/>
        </w:rPr>
        <w:t>Железнодорожном муниципальном образовании</w:t>
      </w:r>
      <w:r w:rsidRPr="008E125C">
        <w:rPr>
          <w:color w:val="000000" w:themeColor="text1"/>
          <w:spacing w:val="2"/>
        </w:rPr>
        <w:t>"</w:t>
      </w:r>
    </w:p>
    <w:p w:rsidR="00D924D9" w:rsidRPr="008E125C" w:rsidRDefault="00D924D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t>от ________________ № _____</w:t>
      </w:r>
      <w:r w:rsidR="00CD32DF" w:rsidRPr="008E125C">
        <w:rPr>
          <w:color w:val="000000" w:themeColor="text1"/>
          <w:spacing w:val="2"/>
        </w:rPr>
        <w:br/>
      </w:r>
      <w:r w:rsidR="00CD32DF" w:rsidRPr="008E125C">
        <w:rPr>
          <w:color w:val="000000" w:themeColor="text1"/>
          <w:spacing w:val="2"/>
        </w:rPr>
        <w:br/>
      </w:r>
      <w:r w:rsidRPr="008E125C">
        <w:rPr>
          <w:color w:val="000000" w:themeColor="text1"/>
          <w:spacing w:val="2"/>
        </w:rPr>
        <w:t xml:space="preserve">Главе администрации </w:t>
      </w:r>
      <w:proofErr w:type="gramStart"/>
      <w:r w:rsidRPr="008E125C">
        <w:rPr>
          <w:color w:val="000000" w:themeColor="text1"/>
          <w:spacing w:val="2"/>
        </w:rPr>
        <w:t>Железнодорожного</w:t>
      </w:r>
      <w:proofErr w:type="gramEnd"/>
      <w:r w:rsidRPr="008E125C">
        <w:rPr>
          <w:color w:val="000000" w:themeColor="text1"/>
          <w:spacing w:val="2"/>
        </w:rPr>
        <w:t xml:space="preserve"> </w:t>
      </w:r>
    </w:p>
    <w:p w:rsidR="00CD32DF" w:rsidRPr="008E125C" w:rsidRDefault="00D924D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t xml:space="preserve">муниципального образования </w:t>
      </w:r>
      <w:r w:rsidRPr="008E125C">
        <w:rPr>
          <w:color w:val="000000" w:themeColor="text1"/>
          <w:spacing w:val="2"/>
        </w:rPr>
        <w:br/>
        <w:t>Мирошник Т.Е.</w:t>
      </w:r>
      <w:r w:rsidR="00CD32DF" w:rsidRPr="008E125C">
        <w:rPr>
          <w:color w:val="000000" w:themeColor="text1"/>
          <w:spacing w:val="2"/>
        </w:rPr>
        <w:br/>
        <w:t>от ____________________________________,</w:t>
      </w:r>
      <w:r w:rsidR="00CD32DF" w:rsidRPr="008E125C">
        <w:rPr>
          <w:color w:val="000000" w:themeColor="text1"/>
          <w:spacing w:val="2"/>
        </w:rPr>
        <w:br/>
      </w:r>
      <w:r w:rsidR="00CD32DF" w:rsidRPr="008E125C">
        <w:rPr>
          <w:color w:val="000000" w:themeColor="text1"/>
          <w:spacing w:val="2"/>
          <w:sz w:val="20"/>
          <w:szCs w:val="20"/>
        </w:rPr>
        <w:t>(Ф.И.О. заявителя)</w:t>
      </w:r>
      <w:r w:rsidR="00CD32DF" w:rsidRPr="008E125C">
        <w:rPr>
          <w:color w:val="000000" w:themeColor="text1"/>
          <w:spacing w:val="2"/>
        </w:rPr>
        <w:br/>
        <w:t>проживающег</w:t>
      </w:r>
      <w:proofErr w:type="gramStart"/>
      <w:r w:rsidR="00CD32DF" w:rsidRPr="008E125C">
        <w:rPr>
          <w:color w:val="000000" w:themeColor="text1"/>
          <w:spacing w:val="2"/>
        </w:rPr>
        <w:t>о(</w:t>
      </w:r>
      <w:proofErr w:type="gramEnd"/>
      <w:r w:rsidR="00CD32DF" w:rsidRPr="008E125C">
        <w:rPr>
          <w:color w:val="000000" w:themeColor="text1"/>
          <w:spacing w:val="2"/>
        </w:rPr>
        <w:t>их) по адресу:</w:t>
      </w:r>
      <w:r w:rsidR="00CD32DF" w:rsidRPr="008E125C">
        <w:rPr>
          <w:color w:val="000000" w:themeColor="text1"/>
          <w:spacing w:val="2"/>
        </w:rPr>
        <w:br/>
        <w:t>________________________________________</w:t>
      </w:r>
      <w:r w:rsidR="00CD32DF" w:rsidRPr="008E125C">
        <w:rPr>
          <w:color w:val="000000" w:themeColor="text1"/>
          <w:spacing w:val="2"/>
        </w:rPr>
        <w:br/>
        <w:t>тел.: __</w:t>
      </w:r>
      <w:r w:rsidRPr="008E125C">
        <w:rPr>
          <w:color w:val="000000" w:themeColor="text1"/>
          <w:spacing w:val="2"/>
        </w:rPr>
        <w:t>__</w:t>
      </w:r>
      <w:r w:rsidR="00CD32DF" w:rsidRPr="008E125C">
        <w:rPr>
          <w:color w:val="000000" w:themeColor="text1"/>
          <w:spacing w:val="2"/>
        </w:rPr>
        <w:t>________________________________</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br/>
      </w:r>
    </w:p>
    <w:p w:rsidR="00CD32DF" w:rsidRPr="008E125C" w:rsidRDefault="00CD32DF" w:rsidP="00CD32DF">
      <w:pPr>
        <w:pStyle w:val="headertext"/>
        <w:shd w:val="clear" w:color="auto" w:fill="FFFFFF"/>
        <w:spacing w:before="150" w:beforeAutospacing="0" w:after="75" w:afterAutospacing="0" w:line="288" w:lineRule="atLeast"/>
        <w:jc w:val="center"/>
        <w:textAlignment w:val="baseline"/>
        <w:rPr>
          <w:color w:val="000000" w:themeColor="text1"/>
          <w:spacing w:val="2"/>
        </w:rPr>
      </w:pPr>
      <w:r w:rsidRPr="008E125C">
        <w:rPr>
          <w:color w:val="000000" w:themeColor="text1"/>
          <w:spacing w:val="2"/>
        </w:rPr>
        <w:t>ЗАЯВЛЕНИЕ</w:t>
      </w:r>
    </w:p>
    <w:p w:rsidR="009801F9" w:rsidRPr="008E125C" w:rsidRDefault="009801F9" w:rsidP="00CD32DF">
      <w:pPr>
        <w:pStyle w:val="headertext"/>
        <w:shd w:val="clear" w:color="auto" w:fill="FFFFFF"/>
        <w:spacing w:before="150" w:beforeAutospacing="0" w:after="75" w:afterAutospacing="0" w:line="288" w:lineRule="atLeast"/>
        <w:jc w:val="center"/>
        <w:textAlignment w:val="baseline"/>
        <w:rPr>
          <w:color w:val="000000" w:themeColor="text1"/>
          <w:spacing w:val="2"/>
        </w:rPr>
      </w:pPr>
    </w:p>
    <w:p w:rsidR="00D924D9" w:rsidRPr="008E125C" w:rsidRDefault="009801F9" w:rsidP="00D924D9">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 xml:space="preserve">     </w:t>
      </w:r>
      <w:r w:rsidR="00CD32DF" w:rsidRPr="008E125C">
        <w:rPr>
          <w:color w:val="000000" w:themeColor="text1"/>
          <w:spacing w:val="2"/>
        </w:rPr>
        <w:t>Прошу</w:t>
      </w:r>
      <w:r w:rsidR="00DD10EB" w:rsidRPr="008E125C">
        <w:rPr>
          <w:color w:val="000000" w:themeColor="text1"/>
          <w:spacing w:val="2"/>
        </w:rPr>
        <w:t xml:space="preserve"> </w:t>
      </w:r>
      <w:r w:rsidR="00CD32DF" w:rsidRPr="008E125C">
        <w:rPr>
          <w:color w:val="000000" w:themeColor="text1"/>
          <w:spacing w:val="2"/>
        </w:rPr>
        <w:t> выдать</w:t>
      </w:r>
      <w:r w:rsidR="00DD10EB" w:rsidRPr="008E125C">
        <w:rPr>
          <w:color w:val="000000" w:themeColor="text1"/>
          <w:spacing w:val="2"/>
        </w:rPr>
        <w:t xml:space="preserve"> </w:t>
      </w:r>
      <w:r w:rsidR="00CD32DF" w:rsidRPr="008E125C">
        <w:rPr>
          <w:color w:val="000000" w:themeColor="text1"/>
          <w:spacing w:val="2"/>
        </w:rPr>
        <w:t> мне</w:t>
      </w:r>
      <w:r w:rsidR="00DD10EB" w:rsidRPr="008E125C">
        <w:rPr>
          <w:color w:val="000000" w:themeColor="text1"/>
          <w:spacing w:val="2"/>
        </w:rPr>
        <w:t xml:space="preserve"> </w:t>
      </w:r>
      <w:r w:rsidR="00CD32DF" w:rsidRPr="008E125C">
        <w:rPr>
          <w:color w:val="000000" w:themeColor="text1"/>
          <w:spacing w:val="2"/>
        </w:rPr>
        <w:t> справку</w:t>
      </w:r>
      <w:r w:rsidR="00DD10EB" w:rsidRPr="008E125C">
        <w:rPr>
          <w:color w:val="000000" w:themeColor="text1"/>
          <w:spacing w:val="2"/>
        </w:rPr>
        <w:t xml:space="preserve"> </w:t>
      </w:r>
      <w:r w:rsidR="00CD32DF" w:rsidRPr="008E125C">
        <w:rPr>
          <w:color w:val="000000" w:themeColor="text1"/>
          <w:spacing w:val="2"/>
        </w:rPr>
        <w:t> об</w:t>
      </w:r>
      <w:r w:rsidR="00DD10EB" w:rsidRPr="008E125C">
        <w:rPr>
          <w:color w:val="000000" w:themeColor="text1"/>
          <w:spacing w:val="2"/>
        </w:rPr>
        <w:t xml:space="preserve"> </w:t>
      </w:r>
      <w:r w:rsidR="00CD32DF" w:rsidRPr="008E125C">
        <w:rPr>
          <w:color w:val="000000" w:themeColor="text1"/>
          <w:spacing w:val="2"/>
        </w:rPr>
        <w:t> участии</w:t>
      </w:r>
      <w:r w:rsidR="00DD10EB" w:rsidRPr="008E125C">
        <w:rPr>
          <w:color w:val="000000" w:themeColor="text1"/>
          <w:spacing w:val="2"/>
        </w:rPr>
        <w:t xml:space="preserve"> </w:t>
      </w:r>
      <w:r w:rsidR="00CD32DF" w:rsidRPr="008E125C">
        <w:rPr>
          <w:color w:val="000000" w:themeColor="text1"/>
          <w:spacing w:val="2"/>
        </w:rPr>
        <w:t> (неучастии)</w:t>
      </w:r>
      <w:r w:rsidR="00DD10EB" w:rsidRPr="008E125C">
        <w:rPr>
          <w:color w:val="000000" w:themeColor="text1"/>
          <w:spacing w:val="2"/>
        </w:rPr>
        <w:t xml:space="preserve"> </w:t>
      </w:r>
      <w:r w:rsidR="00CD32DF" w:rsidRPr="008E125C">
        <w:rPr>
          <w:color w:val="000000" w:themeColor="text1"/>
          <w:spacing w:val="2"/>
        </w:rPr>
        <w:t> в</w:t>
      </w:r>
      <w:r w:rsidR="00DD10EB" w:rsidRPr="008E125C">
        <w:rPr>
          <w:color w:val="000000" w:themeColor="text1"/>
          <w:spacing w:val="2"/>
        </w:rPr>
        <w:t xml:space="preserve"> </w:t>
      </w:r>
      <w:r w:rsidR="00CD32DF" w:rsidRPr="008E125C">
        <w:rPr>
          <w:color w:val="000000" w:themeColor="text1"/>
          <w:spacing w:val="2"/>
        </w:rPr>
        <w:t> приватизации</w:t>
      </w:r>
      <w:r w:rsidR="00DD10EB" w:rsidRPr="008E125C">
        <w:rPr>
          <w:color w:val="000000" w:themeColor="text1"/>
          <w:spacing w:val="2"/>
        </w:rPr>
        <w:t xml:space="preserve"> ж</w:t>
      </w:r>
      <w:r w:rsidR="00CD32DF" w:rsidRPr="008E125C">
        <w:rPr>
          <w:color w:val="000000" w:themeColor="text1"/>
          <w:spacing w:val="2"/>
        </w:rPr>
        <w:t>илог</w:t>
      </w:r>
      <w:proofErr w:type="gramStart"/>
      <w:r w:rsidR="00CD32DF" w:rsidRPr="008E125C">
        <w:rPr>
          <w:color w:val="000000" w:themeColor="text1"/>
          <w:spacing w:val="2"/>
        </w:rPr>
        <w:t>о(</w:t>
      </w:r>
      <w:proofErr w:type="spellStart"/>
      <w:proofErr w:type="gramEnd"/>
      <w:r w:rsidR="00CD32DF" w:rsidRPr="008E125C">
        <w:rPr>
          <w:color w:val="000000" w:themeColor="text1"/>
          <w:spacing w:val="2"/>
        </w:rPr>
        <w:t>ых</w:t>
      </w:r>
      <w:proofErr w:type="spellEnd"/>
      <w:r w:rsidR="00CD32DF" w:rsidRPr="008E125C">
        <w:rPr>
          <w:color w:val="000000" w:themeColor="text1"/>
          <w:spacing w:val="2"/>
        </w:rPr>
        <w:t>) помещения(</w:t>
      </w:r>
      <w:proofErr w:type="spellStart"/>
      <w:r w:rsidR="00CD32DF" w:rsidRPr="008E125C">
        <w:rPr>
          <w:color w:val="000000" w:themeColor="text1"/>
          <w:spacing w:val="2"/>
        </w:rPr>
        <w:t>ий</w:t>
      </w:r>
      <w:proofErr w:type="spellEnd"/>
      <w:r w:rsidR="00CD32DF" w:rsidRPr="008E125C">
        <w:rPr>
          <w:color w:val="000000" w:themeColor="text1"/>
          <w:spacing w:val="2"/>
        </w:rPr>
        <w:t>), расположенного(</w:t>
      </w:r>
      <w:proofErr w:type="spellStart"/>
      <w:r w:rsidR="00CD32DF" w:rsidRPr="008E125C">
        <w:rPr>
          <w:color w:val="000000" w:themeColor="text1"/>
          <w:spacing w:val="2"/>
        </w:rPr>
        <w:t>ых</w:t>
      </w:r>
      <w:proofErr w:type="spellEnd"/>
      <w:r w:rsidR="00CD32DF" w:rsidRPr="008E125C">
        <w:rPr>
          <w:color w:val="000000" w:themeColor="text1"/>
          <w:spacing w:val="2"/>
        </w:rPr>
        <w:t>) по адресу(</w:t>
      </w:r>
      <w:proofErr w:type="spellStart"/>
      <w:r w:rsidR="00CD32DF" w:rsidRPr="008E125C">
        <w:rPr>
          <w:color w:val="000000" w:themeColor="text1"/>
          <w:spacing w:val="2"/>
        </w:rPr>
        <w:t>ам</w:t>
      </w:r>
      <w:proofErr w:type="spellEnd"/>
      <w:r w:rsidR="00CD32DF" w:rsidRPr="008E125C">
        <w:rPr>
          <w:color w:val="000000" w:themeColor="text1"/>
          <w:spacing w:val="2"/>
        </w:rPr>
        <w:t>):</w:t>
      </w:r>
    </w:p>
    <w:p w:rsidR="00D924D9" w:rsidRPr="008E125C" w:rsidRDefault="00CD32DF" w:rsidP="009801F9">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_</w:t>
      </w:r>
      <w:r w:rsidR="009801F9" w:rsidRPr="008E125C">
        <w:rPr>
          <w:color w:val="000000" w:themeColor="text1"/>
          <w:spacing w:val="2"/>
        </w:rPr>
        <w:t>_________</w:t>
      </w:r>
      <w:r w:rsidRPr="008E125C">
        <w:rPr>
          <w:color w:val="000000" w:themeColor="text1"/>
          <w:spacing w:val="2"/>
        </w:rPr>
        <w:t>_______________________________________________________________________</w:t>
      </w:r>
    </w:p>
    <w:p w:rsidR="00D924D9" w:rsidRPr="008E125C" w:rsidRDefault="00CD32DF" w:rsidP="009801F9">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на которо</w:t>
      </w:r>
      <w:proofErr w:type="gramStart"/>
      <w:r w:rsidRPr="008E125C">
        <w:rPr>
          <w:color w:val="000000" w:themeColor="text1"/>
          <w:spacing w:val="2"/>
        </w:rPr>
        <w:t>е(</w:t>
      </w:r>
      <w:proofErr w:type="spellStart"/>
      <w:proofErr w:type="gramEnd"/>
      <w:r w:rsidRPr="008E125C">
        <w:rPr>
          <w:color w:val="000000" w:themeColor="text1"/>
          <w:spacing w:val="2"/>
        </w:rPr>
        <w:t>ые</w:t>
      </w:r>
      <w:proofErr w:type="spellEnd"/>
      <w:r w:rsidRPr="008E125C">
        <w:rPr>
          <w:color w:val="000000" w:themeColor="text1"/>
          <w:spacing w:val="2"/>
        </w:rPr>
        <w:t>) я имел</w:t>
      </w:r>
      <w:r w:rsidR="009801F9" w:rsidRPr="008E125C">
        <w:rPr>
          <w:color w:val="000000" w:themeColor="text1"/>
          <w:spacing w:val="2"/>
        </w:rPr>
        <w:t>(а)</w:t>
      </w:r>
      <w:r w:rsidRPr="008E125C">
        <w:rPr>
          <w:color w:val="000000" w:themeColor="text1"/>
          <w:spacing w:val="2"/>
        </w:rPr>
        <w:t xml:space="preserve"> право пользования в период с "___" __________ ____ г.</w:t>
      </w:r>
    </w:p>
    <w:p w:rsidR="009801F9" w:rsidRPr="008E125C" w:rsidRDefault="00CD32DF" w:rsidP="009801F9">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 xml:space="preserve">по "___" __________ ____ </w:t>
      </w:r>
      <w:proofErr w:type="gramStart"/>
      <w:r w:rsidRPr="008E125C">
        <w:rPr>
          <w:color w:val="000000" w:themeColor="text1"/>
          <w:spacing w:val="2"/>
        </w:rPr>
        <w:t>г</w:t>
      </w:r>
      <w:proofErr w:type="gramEnd"/>
      <w:r w:rsidRPr="008E125C">
        <w:rPr>
          <w:color w:val="000000" w:themeColor="text1"/>
          <w:spacing w:val="2"/>
        </w:rPr>
        <w:t>.;</w:t>
      </w:r>
    </w:p>
    <w:p w:rsidR="009801F9" w:rsidRPr="008E125C" w:rsidRDefault="00CD32DF" w:rsidP="009801F9">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Настоящим я, ________________________________________, уведомлен, что в</w:t>
      </w:r>
      <w:r w:rsidR="009801F9" w:rsidRPr="008E125C">
        <w:rPr>
          <w:color w:val="000000" w:themeColor="text1"/>
          <w:spacing w:val="2"/>
        </w:rPr>
        <w:t xml:space="preserve">  случае</w:t>
      </w:r>
    </w:p>
    <w:p w:rsidR="009801F9" w:rsidRPr="008E125C" w:rsidRDefault="009801F9" w:rsidP="009801F9">
      <w:pPr>
        <w:pStyle w:val="formattext"/>
        <w:shd w:val="clear" w:color="auto" w:fill="FFFFFF"/>
        <w:spacing w:before="0" w:beforeAutospacing="0" w:after="0" w:afterAutospacing="0"/>
        <w:jc w:val="both"/>
        <w:textAlignment w:val="baseline"/>
        <w:rPr>
          <w:color w:val="000000" w:themeColor="text1"/>
          <w:spacing w:val="2"/>
        </w:rPr>
      </w:pPr>
      <w:r w:rsidRPr="008E125C">
        <w:rPr>
          <w:color w:val="000000" w:themeColor="text1"/>
          <w:spacing w:val="2"/>
        </w:rPr>
        <w:t xml:space="preserve">                                                          </w:t>
      </w:r>
      <w:r w:rsidRPr="008E125C">
        <w:rPr>
          <w:color w:val="000000" w:themeColor="text1"/>
          <w:spacing w:val="2"/>
          <w:sz w:val="20"/>
          <w:szCs w:val="20"/>
        </w:rPr>
        <w:t>Ф.И.О.</w:t>
      </w:r>
      <w:r w:rsidR="00CD32DF" w:rsidRPr="008E125C">
        <w:rPr>
          <w:color w:val="000000" w:themeColor="text1"/>
          <w:spacing w:val="2"/>
        </w:rPr>
        <w:br/>
        <w:t>сокрытия</w:t>
      </w:r>
      <w:r w:rsidRPr="008E125C">
        <w:rPr>
          <w:color w:val="000000" w:themeColor="text1"/>
          <w:spacing w:val="2"/>
        </w:rPr>
        <w:t xml:space="preserve"> </w:t>
      </w:r>
      <w:r w:rsidR="00CD32DF" w:rsidRPr="008E125C">
        <w:rPr>
          <w:color w:val="000000" w:themeColor="text1"/>
          <w:spacing w:val="2"/>
        </w:rPr>
        <w:t> выш</w:t>
      </w:r>
      <w:r w:rsidRPr="008E125C">
        <w:rPr>
          <w:color w:val="000000" w:themeColor="text1"/>
          <w:spacing w:val="2"/>
        </w:rPr>
        <w:t xml:space="preserve">еуказанной  информации,  иных </w:t>
      </w:r>
      <w:r w:rsidR="00CD32DF" w:rsidRPr="008E125C">
        <w:rPr>
          <w:color w:val="000000" w:themeColor="text1"/>
          <w:spacing w:val="2"/>
        </w:rPr>
        <w:t>сведений, все негативные</w:t>
      </w:r>
      <w:r w:rsidRPr="008E125C">
        <w:rPr>
          <w:color w:val="000000" w:themeColor="text1"/>
          <w:spacing w:val="2"/>
        </w:rPr>
        <w:t xml:space="preserve"> </w:t>
      </w:r>
      <w:r w:rsidR="00CD32DF" w:rsidRPr="008E125C">
        <w:rPr>
          <w:color w:val="000000" w:themeColor="text1"/>
          <w:spacing w:val="2"/>
        </w:rPr>
        <w:t>последствия, связанные с недействительностью справки об участии (неучастии)</w:t>
      </w:r>
      <w:r w:rsidRPr="008E125C">
        <w:rPr>
          <w:color w:val="000000" w:themeColor="text1"/>
          <w:spacing w:val="2"/>
        </w:rPr>
        <w:t xml:space="preserve"> </w:t>
      </w:r>
      <w:r w:rsidR="00CD32DF" w:rsidRPr="008E125C">
        <w:rPr>
          <w:color w:val="000000" w:themeColor="text1"/>
          <w:spacing w:val="2"/>
        </w:rPr>
        <w:t>в приватизации жилых помещений в </w:t>
      </w:r>
      <w:r w:rsidRPr="008E125C">
        <w:rPr>
          <w:color w:val="000000" w:themeColor="text1"/>
          <w:spacing w:val="2"/>
        </w:rPr>
        <w:t xml:space="preserve">Железнодорожном муниципальном образовании, я </w:t>
      </w:r>
      <w:r w:rsidR="00CD32DF" w:rsidRPr="008E125C">
        <w:rPr>
          <w:color w:val="000000" w:themeColor="text1"/>
          <w:spacing w:val="2"/>
        </w:rPr>
        <w:t>буду нести</w:t>
      </w:r>
      <w:r w:rsidRPr="008E125C">
        <w:rPr>
          <w:color w:val="000000" w:themeColor="text1"/>
          <w:spacing w:val="2"/>
        </w:rPr>
        <w:t xml:space="preserve"> </w:t>
      </w:r>
      <w:r w:rsidR="00CD32DF" w:rsidRPr="008E125C">
        <w:rPr>
          <w:color w:val="000000" w:themeColor="text1"/>
          <w:spacing w:val="2"/>
        </w:rPr>
        <w:t>самостоятельно.</w:t>
      </w: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9801F9">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«____»_____________ 201  г.                                                        _______________________</w:t>
      </w:r>
    </w:p>
    <w:p w:rsidR="009801F9" w:rsidRPr="008E125C" w:rsidRDefault="009801F9" w:rsidP="009801F9">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 xml:space="preserve">                                                                                                                        (подпись)</w:t>
      </w: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lastRenderedPageBreak/>
        <w:br/>
        <w:t>Приложение N 2</w:t>
      </w:r>
      <w:r w:rsidRPr="008E125C">
        <w:rPr>
          <w:color w:val="000000" w:themeColor="text1"/>
          <w:spacing w:val="2"/>
        </w:rPr>
        <w:br/>
        <w:t>к административному регламенту предоставления муниципальной</w:t>
      </w:r>
      <w:r w:rsidRPr="008E125C">
        <w:rPr>
          <w:color w:val="000000" w:themeColor="text1"/>
          <w:spacing w:val="2"/>
        </w:rPr>
        <w:br/>
        <w:t>услуги "Выдача справки об участии (неучастии) в приватизации</w:t>
      </w:r>
      <w:r w:rsidRPr="008E125C">
        <w:rPr>
          <w:color w:val="000000" w:themeColor="text1"/>
          <w:spacing w:val="2"/>
        </w:rPr>
        <w:br/>
        <w:t xml:space="preserve">жилых помещений в </w:t>
      </w:r>
      <w:r w:rsidR="00F434F3" w:rsidRPr="008E125C">
        <w:rPr>
          <w:color w:val="000000" w:themeColor="text1"/>
          <w:spacing w:val="2"/>
        </w:rPr>
        <w:t>Железнодорожном муниципальном образовании</w:t>
      </w:r>
      <w:r w:rsidRPr="008E125C">
        <w:rPr>
          <w:color w:val="000000" w:themeColor="text1"/>
          <w:spacing w:val="2"/>
        </w:rPr>
        <w:t>"</w:t>
      </w: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t>от ____________ № ____</w:t>
      </w:r>
    </w:p>
    <w:p w:rsidR="009801F9" w:rsidRPr="008E125C" w:rsidRDefault="008E125C" w:rsidP="00CD32DF">
      <w:pPr>
        <w:pStyle w:val="2"/>
        <w:shd w:val="clear" w:color="auto" w:fill="FFFFFF"/>
        <w:spacing w:before="375" w:after="225"/>
        <w:jc w:val="center"/>
        <w:textAlignment w:val="baseline"/>
        <w:rPr>
          <w:rFonts w:ascii="Times New Roman" w:hAnsi="Times New Roman" w:cs="Times New Roman"/>
          <w:b w:val="0"/>
          <w:bCs w:val="0"/>
          <w:color w:val="000000" w:themeColor="text1"/>
          <w:spacing w:val="2"/>
          <w:sz w:val="24"/>
          <w:szCs w:val="24"/>
        </w:rPr>
      </w:pPr>
      <w:r w:rsidRPr="008E125C">
        <w:rPr>
          <w:rFonts w:ascii="Times New Roman" w:hAnsi="Times New Roman" w:cs="Times New Roman"/>
          <w:b w:val="0"/>
          <w:bCs w:val="0"/>
          <w:noProof/>
          <w:color w:val="000000" w:themeColor="text1"/>
          <w:spacing w:val="2"/>
          <w:sz w:val="24"/>
          <w:szCs w:val="24"/>
        </w:rPr>
        <w:pict>
          <v:shapetype id="_x0000_t202" coordsize="21600,21600" o:spt="202" path="m,l,21600r21600,l21600,xe">
            <v:stroke joinstyle="miter"/>
            <v:path gradientshapeok="t" o:connecttype="rect"/>
          </v:shapetype>
          <v:shape id="_x0000_s1026" type="#_x0000_t202" style="position:absolute;left:0;text-align:left;margin-left:-28.15pt;margin-top:15.15pt;width:517.05pt;height:79.7pt;z-index:251660288;mso-height-percent:200;mso-height-percent:200;mso-width-relative:margin;mso-height-relative:margin">
            <v:textbox style="mso-fit-shape-to-text:t">
              <w:txbxContent>
                <w:p w:rsidR="00F434F3" w:rsidRPr="00F434F3" w:rsidRDefault="00F434F3" w:rsidP="00F434F3">
                  <w:pPr>
                    <w:jc w:val="center"/>
                    <w:rPr>
                      <w:rFonts w:ascii="Times New Roman" w:hAnsi="Times New Roman" w:cs="Times New Roman"/>
                      <w:sz w:val="24"/>
                      <w:szCs w:val="24"/>
                    </w:rPr>
                  </w:pPr>
                  <w:r w:rsidRPr="00F434F3">
                    <w:rPr>
                      <w:rFonts w:ascii="Times New Roman" w:hAnsi="Times New Roman" w:cs="Times New Roman"/>
                      <w:sz w:val="24"/>
                      <w:szCs w:val="24"/>
                    </w:rPr>
                    <w:t>Прием заявления и документов, необходимых для предоставления муниципальной услуги. Выдача (направление) заявителю (представителю  заявителя) отказа в приеме документов, необходимых для предоставления муниципальной услуги (в случае наличия оснований для отказа в приеме документов)</w:t>
                  </w:r>
                </w:p>
              </w:txbxContent>
            </v:textbox>
          </v:shape>
        </w:pict>
      </w:r>
    </w:p>
    <w:p w:rsidR="00F434F3" w:rsidRPr="008E125C" w:rsidRDefault="00F434F3" w:rsidP="00F434F3">
      <w:pPr>
        <w:rPr>
          <w:color w:val="000000" w:themeColor="text1"/>
        </w:rPr>
      </w:pPr>
    </w:p>
    <w:p w:rsidR="00F434F3" w:rsidRPr="008E125C" w:rsidRDefault="00F434F3" w:rsidP="00F434F3">
      <w:pPr>
        <w:rPr>
          <w:color w:val="000000" w:themeColor="text1"/>
        </w:rPr>
      </w:pPr>
    </w:p>
    <w:p w:rsidR="00F434F3" w:rsidRPr="008E125C" w:rsidRDefault="008E125C" w:rsidP="00F434F3">
      <w:pPr>
        <w:rPr>
          <w:color w:val="000000" w:themeColor="text1"/>
        </w:rPr>
      </w:pPr>
      <w:r w:rsidRPr="008E125C">
        <w:rPr>
          <w:noProof/>
          <w:color w:val="000000" w:themeColor="text1"/>
          <w:lang w:eastAsia="ru-RU"/>
        </w:rPr>
        <w:pict>
          <v:shapetype id="_x0000_t32" coordsize="21600,21600" o:spt="32" o:oned="t" path="m,l21600,21600e" filled="f">
            <v:path arrowok="t" fillok="f" o:connecttype="none"/>
            <o:lock v:ext="edit" shapetype="t"/>
          </v:shapetype>
          <v:shape id="_x0000_s1027" type="#_x0000_t32" style="position:absolute;margin-left:221.6pt;margin-top:.2pt;width:.75pt;height:26.95pt;z-index:251661312" o:connectortype="straight">
            <v:stroke endarrow="block"/>
          </v:shape>
        </w:pict>
      </w:r>
    </w:p>
    <w:p w:rsidR="00F434F3" w:rsidRPr="008E125C" w:rsidRDefault="008E125C" w:rsidP="00F434F3">
      <w:pPr>
        <w:rPr>
          <w:color w:val="000000" w:themeColor="text1"/>
        </w:rPr>
      </w:pPr>
      <w:r w:rsidRPr="008E125C">
        <w:rPr>
          <w:noProof/>
          <w:color w:val="000000" w:themeColor="text1"/>
        </w:rPr>
        <w:pict>
          <v:shape id="_x0000_s1028" type="#_x0000_t202" style="position:absolute;margin-left:-27.75pt;margin-top:1.7pt;width:516.6pt;height:79.7pt;z-index:251663360;mso-height-percent:200;mso-height-percent:200;mso-width-relative:margin;mso-height-relative:margin">
            <v:textbox style="mso-fit-shape-to-text:t">
              <w:txbxContent>
                <w:p w:rsidR="00F434F3" w:rsidRPr="00F434F3" w:rsidRDefault="00F434F3" w:rsidP="00F434F3">
                  <w:pPr>
                    <w:jc w:val="center"/>
                    <w:rPr>
                      <w:rFonts w:ascii="Times New Roman" w:hAnsi="Times New Roman" w:cs="Times New Roman"/>
                      <w:sz w:val="24"/>
                      <w:szCs w:val="24"/>
                    </w:rPr>
                  </w:pPr>
                  <w:r>
                    <w:rPr>
                      <w:rFonts w:ascii="Times New Roman" w:hAnsi="Times New Roman" w:cs="Times New Roman"/>
                      <w:sz w:val="24"/>
                      <w:szCs w:val="24"/>
                    </w:rPr>
                    <w:t>Рассмотрения заявления с приложенными к нему документами, подготовка и выдача (направление) заявителю (представителю заявителя) справки об участии в приватизации жилых помещений в Железнодорожном муниципальном образовании</w:t>
                  </w:r>
                </w:p>
              </w:txbxContent>
            </v:textbox>
          </v:shape>
        </w:pict>
      </w:r>
    </w:p>
    <w:p w:rsidR="00F434F3" w:rsidRPr="008E125C" w:rsidRDefault="00F434F3" w:rsidP="00F434F3">
      <w:pPr>
        <w:rPr>
          <w:color w:val="000000" w:themeColor="text1"/>
        </w:rPr>
      </w:pPr>
    </w:p>
    <w:p w:rsidR="00F434F3" w:rsidRPr="008E125C" w:rsidRDefault="008E125C" w:rsidP="00F434F3">
      <w:pPr>
        <w:rPr>
          <w:color w:val="000000" w:themeColor="text1"/>
        </w:rPr>
      </w:pPr>
      <w:r w:rsidRPr="008E125C">
        <w:rPr>
          <w:noProof/>
          <w:color w:val="000000" w:themeColor="text1"/>
          <w:lang w:eastAsia="ru-RU"/>
        </w:rPr>
        <w:pict>
          <v:shape id="_x0000_s1029" type="#_x0000_t32" style="position:absolute;margin-left:222.35pt;margin-top:16.75pt;width:0;height:23.3pt;z-index:251664384" o:connectortype="straight">
            <v:stroke endarrow="block"/>
          </v:shape>
        </w:pict>
      </w:r>
    </w:p>
    <w:p w:rsidR="00F434F3" w:rsidRPr="008E125C" w:rsidRDefault="008E125C" w:rsidP="00F434F3">
      <w:pPr>
        <w:rPr>
          <w:color w:val="000000" w:themeColor="text1"/>
        </w:rPr>
      </w:pPr>
      <w:r w:rsidRPr="008E125C">
        <w:rPr>
          <w:noProof/>
          <w:color w:val="000000" w:themeColor="text1"/>
        </w:rPr>
        <w:pict>
          <v:shape id="_x0000_s1030" type="#_x0000_t202" style="position:absolute;margin-left:-27.75pt;margin-top:14.65pt;width:518.45pt;height:49.7pt;z-index:251666432;mso-height-percent:200;mso-height-percent:200;mso-width-relative:margin;mso-height-relative:margin">
            <v:textbox style="mso-fit-shape-to-text:t">
              <w:txbxContent>
                <w:p w:rsidR="0021034C" w:rsidRPr="0021034C" w:rsidRDefault="0021034C" w:rsidP="0021034C">
                  <w:pPr>
                    <w:jc w:val="center"/>
                    <w:rPr>
                      <w:rFonts w:ascii="Times New Roman" w:hAnsi="Times New Roman" w:cs="Times New Roman"/>
                      <w:sz w:val="24"/>
                      <w:szCs w:val="24"/>
                    </w:rPr>
                  </w:pPr>
                  <w:r>
                    <w:rPr>
                      <w:rFonts w:ascii="Times New Roman" w:hAnsi="Times New Roman" w:cs="Times New Roman"/>
                      <w:sz w:val="24"/>
                      <w:szCs w:val="24"/>
                    </w:rPr>
                    <w:t>Подготовка и выдача (направление) заявителю (представителю заявителя) справки о неучастии в приватизации жилых помещений в Железнодорожном муниципальном образовании</w:t>
                  </w:r>
                </w:p>
              </w:txbxContent>
            </v:textbox>
          </v:shape>
        </w:pict>
      </w:r>
    </w:p>
    <w:p w:rsidR="0021034C" w:rsidRPr="008E125C" w:rsidRDefault="0021034C" w:rsidP="00F434F3">
      <w:pPr>
        <w:rPr>
          <w:color w:val="000000" w:themeColor="text1"/>
        </w:rPr>
      </w:pPr>
    </w:p>
    <w:p w:rsidR="009801F9" w:rsidRPr="008E125C" w:rsidRDefault="009801F9" w:rsidP="00CD32DF">
      <w:pPr>
        <w:pStyle w:val="2"/>
        <w:shd w:val="clear" w:color="auto" w:fill="FFFFFF"/>
        <w:spacing w:before="375" w:after="225"/>
        <w:jc w:val="center"/>
        <w:textAlignment w:val="baseline"/>
        <w:rPr>
          <w:rFonts w:ascii="Times New Roman" w:hAnsi="Times New Roman" w:cs="Times New Roman"/>
          <w:b w:val="0"/>
          <w:bCs w:val="0"/>
          <w:color w:val="000000" w:themeColor="text1"/>
          <w:spacing w:val="2"/>
          <w:sz w:val="24"/>
          <w:szCs w:val="24"/>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CD32DF"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br/>
      </w: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1034C" w:rsidRPr="008E125C" w:rsidRDefault="0021034C"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lastRenderedPageBreak/>
        <w:t>Приложение N 3</w:t>
      </w:r>
      <w:r w:rsidRPr="008E125C">
        <w:rPr>
          <w:color w:val="000000" w:themeColor="text1"/>
          <w:spacing w:val="2"/>
        </w:rPr>
        <w:br/>
        <w:t>к административному регламенту предоставления муниципальной</w:t>
      </w:r>
      <w:r w:rsidRPr="008E125C">
        <w:rPr>
          <w:color w:val="000000" w:themeColor="text1"/>
          <w:spacing w:val="2"/>
        </w:rPr>
        <w:br/>
        <w:t>услуги "Выдача справки об участии (неучастии) в приватизации</w:t>
      </w:r>
      <w:r w:rsidRPr="008E125C">
        <w:rPr>
          <w:color w:val="000000" w:themeColor="text1"/>
          <w:spacing w:val="2"/>
        </w:rPr>
        <w:br/>
        <w:t xml:space="preserve">жилых помещений в </w:t>
      </w:r>
      <w:r w:rsidR="009801F9" w:rsidRPr="008E125C">
        <w:rPr>
          <w:color w:val="000000" w:themeColor="text1"/>
          <w:spacing w:val="2"/>
        </w:rPr>
        <w:t>Железнодорожном муниципальном образовании</w:t>
      </w:r>
      <w:r w:rsidRPr="008E125C">
        <w:rPr>
          <w:color w:val="000000" w:themeColor="text1"/>
          <w:spacing w:val="2"/>
        </w:rPr>
        <w:t>"</w:t>
      </w: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t>от_______________ № ______</w:t>
      </w:r>
    </w:p>
    <w:p w:rsidR="00CD32DF" w:rsidRPr="008E125C" w:rsidRDefault="00CD32DF" w:rsidP="002F5D76">
      <w:pPr>
        <w:pStyle w:val="formattext"/>
        <w:shd w:val="clear" w:color="auto" w:fill="FFFFFF"/>
        <w:spacing w:before="0" w:beforeAutospacing="0" w:after="0" w:afterAutospacing="0" w:line="315" w:lineRule="atLeast"/>
        <w:jc w:val="center"/>
        <w:textAlignment w:val="baseline"/>
        <w:rPr>
          <w:color w:val="000000" w:themeColor="text1"/>
          <w:spacing w:val="2"/>
        </w:rPr>
      </w:pPr>
      <w:r w:rsidRPr="008E125C">
        <w:rPr>
          <w:color w:val="000000" w:themeColor="text1"/>
          <w:spacing w:val="2"/>
        </w:rPr>
        <w:br/>
      </w:r>
      <w:r w:rsidR="002F5D76" w:rsidRPr="008E125C">
        <w:rPr>
          <w:color w:val="000000" w:themeColor="text1"/>
          <w:spacing w:val="2"/>
        </w:rPr>
        <w:t>РАСПИСКА</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br/>
        <w:t>Принято от ___________________________________________________________</w:t>
      </w:r>
      <w:r w:rsidR="009801F9" w:rsidRPr="008E125C">
        <w:rPr>
          <w:color w:val="000000" w:themeColor="text1"/>
          <w:spacing w:val="2"/>
        </w:rPr>
        <w:t>___________</w:t>
      </w:r>
      <w:r w:rsidRPr="008E125C">
        <w:rPr>
          <w:color w:val="000000" w:themeColor="text1"/>
          <w:spacing w:val="2"/>
        </w:rPr>
        <w:t>_</w:t>
      </w:r>
      <w:r w:rsidRPr="008E125C">
        <w:rPr>
          <w:color w:val="000000" w:themeColor="text1"/>
          <w:spacing w:val="2"/>
        </w:rPr>
        <w:br/>
      </w:r>
      <w:r w:rsidR="009801F9" w:rsidRPr="008E125C">
        <w:rPr>
          <w:color w:val="000000" w:themeColor="text1"/>
          <w:spacing w:val="2"/>
        </w:rPr>
        <w:t xml:space="preserve">                                                     </w:t>
      </w:r>
      <w:r w:rsidRPr="008E125C">
        <w:rPr>
          <w:color w:val="000000" w:themeColor="text1"/>
          <w:spacing w:val="2"/>
        </w:rPr>
        <w:t>(Ф.И.О. заявителя (представителя заявителя))</w:t>
      </w:r>
      <w:r w:rsidRPr="008E125C">
        <w:rPr>
          <w:color w:val="000000" w:themeColor="text1"/>
          <w:spacing w:val="2"/>
        </w:rPr>
        <w:br/>
      </w:r>
      <w:r w:rsidRPr="008E125C">
        <w:rPr>
          <w:color w:val="000000" w:themeColor="text1"/>
          <w:spacing w:val="2"/>
        </w:rPr>
        <w:br/>
        <w:t>Перечень документов, представленных заявителем или уполномоченным им</w:t>
      </w:r>
      <w:r w:rsidR="009801F9" w:rsidRPr="008E125C">
        <w:rPr>
          <w:color w:val="000000" w:themeColor="text1"/>
          <w:spacing w:val="2"/>
        </w:rPr>
        <w:t xml:space="preserve"> </w:t>
      </w:r>
      <w:r w:rsidRPr="008E125C">
        <w:rPr>
          <w:color w:val="000000" w:themeColor="text1"/>
          <w:spacing w:val="2"/>
        </w:rPr>
        <w:t>лицом самостоятельно:</w:t>
      </w:r>
      <w:r w:rsidRPr="008E125C">
        <w:rPr>
          <w:color w:val="000000" w:themeColor="text1"/>
          <w:spacing w:val="2"/>
        </w:rPr>
        <w:br/>
      </w:r>
      <w:r w:rsidRPr="008E125C">
        <w:rPr>
          <w:color w:val="000000" w:themeColor="text1"/>
          <w:spacing w:val="2"/>
        </w:rPr>
        <w:br/>
        <w:t>1. ____________________________________________________________________</w:t>
      </w:r>
      <w:r w:rsidR="009801F9" w:rsidRPr="008E125C">
        <w:rPr>
          <w:color w:val="000000" w:themeColor="text1"/>
          <w:spacing w:val="2"/>
        </w:rPr>
        <w:t>___________</w:t>
      </w:r>
      <w:r w:rsidRPr="008E125C">
        <w:rPr>
          <w:color w:val="000000" w:themeColor="text1"/>
          <w:spacing w:val="2"/>
        </w:rPr>
        <w:br/>
      </w:r>
      <w:r w:rsidRPr="008E125C">
        <w:rPr>
          <w:color w:val="000000" w:themeColor="text1"/>
          <w:spacing w:val="2"/>
        </w:rPr>
        <w:br/>
        <w:t>2. ____________________________________________________________________</w:t>
      </w:r>
      <w:r w:rsidR="009801F9" w:rsidRPr="008E125C">
        <w:rPr>
          <w:color w:val="000000" w:themeColor="text1"/>
          <w:spacing w:val="2"/>
        </w:rPr>
        <w:t>___________</w:t>
      </w:r>
      <w:r w:rsidRPr="008E125C">
        <w:rPr>
          <w:color w:val="000000" w:themeColor="text1"/>
          <w:spacing w:val="2"/>
        </w:rPr>
        <w:br/>
      </w:r>
      <w:r w:rsidRPr="008E125C">
        <w:rPr>
          <w:color w:val="000000" w:themeColor="text1"/>
          <w:spacing w:val="2"/>
        </w:rPr>
        <w:br/>
        <w:t>3. ____________________________________________________________________</w:t>
      </w:r>
      <w:r w:rsidR="009801F9" w:rsidRPr="008E125C">
        <w:rPr>
          <w:color w:val="000000" w:themeColor="text1"/>
          <w:spacing w:val="2"/>
        </w:rPr>
        <w:t>___________</w:t>
      </w:r>
      <w:r w:rsidRPr="008E125C">
        <w:rPr>
          <w:color w:val="000000" w:themeColor="text1"/>
          <w:spacing w:val="2"/>
        </w:rPr>
        <w:br/>
      </w:r>
      <w:r w:rsidRPr="008E125C">
        <w:rPr>
          <w:color w:val="000000" w:themeColor="text1"/>
          <w:spacing w:val="2"/>
        </w:rPr>
        <w:br/>
        <w:t>4. _________________________________________</w:t>
      </w:r>
      <w:r w:rsidR="009801F9" w:rsidRPr="008E125C">
        <w:rPr>
          <w:color w:val="000000" w:themeColor="text1"/>
          <w:spacing w:val="2"/>
        </w:rPr>
        <w:t>______________________________________</w:t>
      </w:r>
      <w:r w:rsidR="009801F9" w:rsidRPr="008E125C">
        <w:rPr>
          <w:color w:val="000000" w:themeColor="text1"/>
          <w:spacing w:val="2"/>
        </w:rPr>
        <w:br/>
      </w:r>
      <w:r w:rsidR="009801F9" w:rsidRPr="008E125C">
        <w:rPr>
          <w:color w:val="000000" w:themeColor="text1"/>
          <w:spacing w:val="2"/>
        </w:rPr>
        <w:br/>
        <w:t>________________________________________________    _____________</w:t>
      </w:r>
      <w:r w:rsidRPr="008E125C">
        <w:rPr>
          <w:color w:val="000000" w:themeColor="text1"/>
          <w:spacing w:val="2"/>
        </w:rPr>
        <w:br/>
        <w:t>(Ф.И.О. сотрудника Единого окна, выдавшего расписку) </w:t>
      </w:r>
      <w:r w:rsidR="009801F9" w:rsidRPr="008E125C">
        <w:rPr>
          <w:color w:val="000000" w:themeColor="text1"/>
          <w:spacing w:val="2"/>
        </w:rPr>
        <w:t xml:space="preserve">        </w:t>
      </w:r>
      <w:r w:rsidRPr="008E125C">
        <w:rPr>
          <w:color w:val="000000" w:themeColor="text1"/>
          <w:spacing w:val="2"/>
        </w:rPr>
        <w:t>подпись</w:t>
      </w:r>
      <w:r w:rsidRPr="008E125C">
        <w:rPr>
          <w:color w:val="000000" w:themeColor="text1"/>
          <w:spacing w:val="2"/>
        </w:rPr>
        <w:br/>
      </w:r>
      <w:r w:rsidRPr="008E125C">
        <w:rPr>
          <w:color w:val="000000" w:themeColor="text1"/>
          <w:spacing w:val="2"/>
        </w:rPr>
        <w:br/>
        <w:t>Примечание: В случае</w:t>
      </w:r>
      <w:proofErr w:type="gramStart"/>
      <w:r w:rsidRPr="008E125C">
        <w:rPr>
          <w:color w:val="000000" w:themeColor="text1"/>
          <w:spacing w:val="2"/>
        </w:rPr>
        <w:t>,</w:t>
      </w:r>
      <w:proofErr w:type="gramEnd"/>
      <w:r w:rsidRPr="008E125C">
        <w:rPr>
          <w:color w:val="000000" w:themeColor="text1"/>
          <w:spacing w:val="2"/>
        </w:rPr>
        <w:t xml:space="preserve"> если заявитель (представитель заявителя) не явился в течение 1 месяца в Единое окно за получением результата предоставления муниципальной услуги, такой результат заявитель (представитель заявителя) может получить в отделе учета и предоставления жилья.</w:t>
      </w: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280210" w:rsidRPr="008E125C" w:rsidRDefault="0028021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9801F9"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lastRenderedPageBreak/>
        <w:t>Приложение N 4</w:t>
      </w:r>
      <w:r w:rsidRPr="008E125C">
        <w:rPr>
          <w:color w:val="000000" w:themeColor="text1"/>
          <w:spacing w:val="2"/>
        </w:rPr>
        <w:br/>
        <w:t>к административному регламенту предоставления муниципальной</w:t>
      </w:r>
      <w:r w:rsidRPr="008E125C">
        <w:rPr>
          <w:color w:val="000000" w:themeColor="text1"/>
          <w:spacing w:val="2"/>
        </w:rPr>
        <w:br/>
        <w:t>услуги "Выдача справки об участии (неучастии) в приватизации</w:t>
      </w:r>
      <w:r w:rsidRPr="008E125C">
        <w:rPr>
          <w:color w:val="000000" w:themeColor="text1"/>
          <w:spacing w:val="2"/>
        </w:rPr>
        <w:br/>
        <w:t xml:space="preserve">жилых помещений в </w:t>
      </w:r>
      <w:r w:rsidR="009801F9" w:rsidRPr="008E125C">
        <w:rPr>
          <w:color w:val="000000" w:themeColor="text1"/>
          <w:spacing w:val="2"/>
        </w:rPr>
        <w:t>Железнодорожном муниципальном образовании</w:t>
      </w:r>
    </w:p>
    <w:p w:rsidR="00CD32DF" w:rsidRPr="008E125C" w:rsidRDefault="009801F9"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t>от ______________ № ______</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br/>
      </w:r>
    </w:p>
    <w:p w:rsidR="00CD32DF" w:rsidRPr="008E125C" w:rsidRDefault="00CD32DF" w:rsidP="00CD32DF">
      <w:pPr>
        <w:pStyle w:val="headertext"/>
        <w:shd w:val="clear" w:color="auto" w:fill="FFFFFF"/>
        <w:spacing w:before="150" w:beforeAutospacing="0" w:after="75" w:afterAutospacing="0" w:line="288" w:lineRule="atLeast"/>
        <w:jc w:val="center"/>
        <w:textAlignment w:val="baseline"/>
        <w:rPr>
          <w:color w:val="000000" w:themeColor="text1"/>
          <w:spacing w:val="2"/>
        </w:rPr>
      </w:pPr>
      <w:r w:rsidRPr="008E125C">
        <w:rPr>
          <w:color w:val="000000" w:themeColor="text1"/>
          <w:spacing w:val="2"/>
        </w:rPr>
        <w:t>Справка</w:t>
      </w:r>
    </w:p>
    <w:p w:rsidR="007A2D90" w:rsidRPr="008E125C" w:rsidRDefault="00CD32DF" w:rsidP="007A2D90">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об участии _____________________________</w:t>
      </w:r>
      <w:r w:rsidR="009801F9" w:rsidRPr="008E125C">
        <w:rPr>
          <w:color w:val="000000" w:themeColor="text1"/>
          <w:spacing w:val="2"/>
        </w:rPr>
        <w:t>___________</w:t>
      </w:r>
      <w:r w:rsidRPr="008E125C">
        <w:rPr>
          <w:color w:val="000000" w:themeColor="text1"/>
          <w:spacing w:val="2"/>
        </w:rPr>
        <w:t>_______________________________</w:t>
      </w:r>
      <w:r w:rsidRPr="008E125C">
        <w:rPr>
          <w:color w:val="000000" w:themeColor="text1"/>
          <w:spacing w:val="2"/>
        </w:rPr>
        <w:br/>
      </w:r>
      <w:r w:rsidR="009801F9" w:rsidRPr="008E125C">
        <w:rPr>
          <w:color w:val="000000" w:themeColor="text1"/>
          <w:spacing w:val="2"/>
        </w:rPr>
        <w:t xml:space="preserve">                                                                </w:t>
      </w:r>
      <w:r w:rsidRPr="008E125C">
        <w:rPr>
          <w:color w:val="000000" w:themeColor="text1"/>
          <w:spacing w:val="2"/>
        </w:rPr>
        <w:t>(Ф.И.О. заявителя)</w:t>
      </w:r>
    </w:p>
    <w:p w:rsidR="00CD32DF" w:rsidRPr="008E125C" w:rsidRDefault="00CD32DF" w:rsidP="007A2D90">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 xml:space="preserve">в приватизации жилых помещений в </w:t>
      </w:r>
      <w:r w:rsidR="009801F9" w:rsidRPr="008E125C">
        <w:rPr>
          <w:color w:val="000000" w:themeColor="text1"/>
          <w:spacing w:val="2"/>
        </w:rPr>
        <w:t>Железнодорожном муниципальном образовании</w:t>
      </w:r>
    </w:p>
    <w:p w:rsidR="007A2D90" w:rsidRPr="008E125C" w:rsidRDefault="00CD32DF" w:rsidP="007A2D90">
      <w:pPr>
        <w:pStyle w:val="formattext"/>
        <w:shd w:val="clear" w:color="auto" w:fill="FFFFFF"/>
        <w:spacing w:before="0" w:beforeAutospacing="0" w:after="0" w:afterAutospacing="0" w:line="315" w:lineRule="atLeast"/>
        <w:jc w:val="both"/>
        <w:textAlignment w:val="baseline"/>
        <w:rPr>
          <w:color w:val="000000" w:themeColor="text1"/>
          <w:spacing w:val="2"/>
        </w:rPr>
      </w:pPr>
      <w:r w:rsidRPr="008E125C">
        <w:rPr>
          <w:color w:val="000000" w:themeColor="text1"/>
          <w:spacing w:val="2"/>
        </w:rPr>
        <w:t>На Ваше заявление от "__" ______________ 20__ г. сообщаю, что Вами было</w:t>
      </w:r>
      <w:r w:rsidR="009801F9" w:rsidRPr="008E125C">
        <w:rPr>
          <w:color w:val="000000" w:themeColor="text1"/>
          <w:spacing w:val="2"/>
        </w:rPr>
        <w:t xml:space="preserve"> </w:t>
      </w:r>
      <w:r w:rsidRPr="008E125C">
        <w:rPr>
          <w:color w:val="000000" w:themeColor="text1"/>
          <w:spacing w:val="2"/>
        </w:rPr>
        <w:t>реализовано</w:t>
      </w:r>
      <w:r w:rsidR="007A2D90" w:rsidRPr="008E125C">
        <w:rPr>
          <w:color w:val="000000" w:themeColor="text1"/>
          <w:spacing w:val="2"/>
        </w:rPr>
        <w:t xml:space="preserve"> </w:t>
      </w:r>
      <w:r w:rsidRPr="008E125C">
        <w:rPr>
          <w:color w:val="000000" w:themeColor="text1"/>
          <w:spacing w:val="2"/>
        </w:rPr>
        <w:t>право</w:t>
      </w:r>
      <w:r w:rsidR="007A2D90" w:rsidRPr="008E125C">
        <w:rPr>
          <w:color w:val="000000" w:themeColor="text1"/>
          <w:spacing w:val="2"/>
        </w:rPr>
        <w:t xml:space="preserve"> </w:t>
      </w:r>
      <w:r w:rsidRPr="008E125C">
        <w:rPr>
          <w:color w:val="000000" w:themeColor="text1"/>
          <w:spacing w:val="2"/>
        </w:rPr>
        <w:t> на </w:t>
      </w:r>
      <w:r w:rsidR="007A2D90" w:rsidRPr="008E125C">
        <w:rPr>
          <w:color w:val="000000" w:themeColor="text1"/>
          <w:spacing w:val="2"/>
        </w:rPr>
        <w:t xml:space="preserve"> </w:t>
      </w:r>
      <w:r w:rsidRPr="008E125C">
        <w:rPr>
          <w:color w:val="000000" w:themeColor="text1"/>
          <w:spacing w:val="2"/>
        </w:rPr>
        <w:t>участие </w:t>
      </w:r>
      <w:r w:rsidR="007A2D90" w:rsidRPr="008E125C">
        <w:rPr>
          <w:color w:val="000000" w:themeColor="text1"/>
          <w:spacing w:val="2"/>
        </w:rPr>
        <w:t xml:space="preserve"> </w:t>
      </w:r>
      <w:r w:rsidRPr="008E125C">
        <w:rPr>
          <w:color w:val="000000" w:themeColor="text1"/>
          <w:spacing w:val="2"/>
        </w:rPr>
        <w:t>в</w:t>
      </w:r>
      <w:r w:rsidR="007A2D90" w:rsidRPr="008E125C">
        <w:rPr>
          <w:color w:val="000000" w:themeColor="text1"/>
          <w:spacing w:val="2"/>
        </w:rPr>
        <w:t xml:space="preserve"> </w:t>
      </w:r>
      <w:r w:rsidRPr="008E125C">
        <w:rPr>
          <w:color w:val="000000" w:themeColor="text1"/>
          <w:spacing w:val="2"/>
        </w:rPr>
        <w:t> приватизации</w:t>
      </w:r>
      <w:r w:rsidR="007A2D90" w:rsidRPr="008E125C">
        <w:rPr>
          <w:color w:val="000000" w:themeColor="text1"/>
          <w:spacing w:val="2"/>
        </w:rPr>
        <w:t xml:space="preserve"> </w:t>
      </w:r>
      <w:r w:rsidRPr="008E125C">
        <w:rPr>
          <w:color w:val="000000" w:themeColor="text1"/>
          <w:spacing w:val="2"/>
        </w:rPr>
        <w:t> жилого </w:t>
      </w:r>
      <w:r w:rsidR="007A2D90" w:rsidRPr="008E125C">
        <w:rPr>
          <w:color w:val="000000" w:themeColor="text1"/>
          <w:spacing w:val="2"/>
        </w:rPr>
        <w:t xml:space="preserve"> </w:t>
      </w:r>
      <w:r w:rsidRPr="008E125C">
        <w:rPr>
          <w:color w:val="000000" w:themeColor="text1"/>
          <w:spacing w:val="2"/>
        </w:rPr>
        <w:t>помещения,</w:t>
      </w:r>
      <w:r w:rsidR="009801F9" w:rsidRPr="008E125C">
        <w:rPr>
          <w:color w:val="000000" w:themeColor="text1"/>
          <w:spacing w:val="2"/>
        </w:rPr>
        <w:t xml:space="preserve">  </w:t>
      </w:r>
      <w:r w:rsidRPr="008E125C">
        <w:rPr>
          <w:color w:val="000000" w:themeColor="text1"/>
          <w:spacing w:val="2"/>
        </w:rPr>
        <w:t xml:space="preserve">расположенного по адресу: </w:t>
      </w:r>
      <w:r w:rsidR="007A2D90" w:rsidRPr="008E125C">
        <w:rPr>
          <w:color w:val="000000" w:themeColor="text1"/>
          <w:spacing w:val="2"/>
        </w:rPr>
        <w:t>_______________________________________________________________</w:t>
      </w:r>
      <w:r w:rsidRPr="008E125C">
        <w:rPr>
          <w:color w:val="000000" w:themeColor="text1"/>
          <w:spacing w:val="2"/>
        </w:rPr>
        <w:t>_________________.</w:t>
      </w:r>
      <w:r w:rsidRPr="008E125C">
        <w:rPr>
          <w:color w:val="000000" w:themeColor="text1"/>
          <w:spacing w:val="2"/>
        </w:rPr>
        <w:br/>
      </w:r>
      <w:r w:rsidRPr="008E125C">
        <w:rPr>
          <w:color w:val="000000" w:themeColor="text1"/>
          <w:spacing w:val="2"/>
        </w:rPr>
        <w:br/>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 xml:space="preserve">Начальник отдела по управлению </w:t>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 xml:space="preserve">муниципальным имуществом администрации </w:t>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Железнодорожного муниципального образования                               _____________________</w:t>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br/>
        <w:t>М.П.</w:t>
      </w:r>
    </w:p>
    <w:p w:rsidR="00CD32DF" w:rsidRPr="008E125C" w:rsidRDefault="00CD32DF" w:rsidP="007A2D90">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br/>
      </w: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A93BC2" w:rsidRPr="008E125C" w:rsidRDefault="00A93BC2"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lastRenderedPageBreak/>
        <w:t>Приложение N 5</w:t>
      </w:r>
      <w:r w:rsidRPr="008E125C">
        <w:rPr>
          <w:color w:val="000000" w:themeColor="text1"/>
          <w:spacing w:val="2"/>
        </w:rPr>
        <w:br/>
        <w:t>к административному регламенту предоставления муниципальной</w:t>
      </w:r>
      <w:r w:rsidRPr="008E125C">
        <w:rPr>
          <w:color w:val="000000" w:themeColor="text1"/>
          <w:spacing w:val="2"/>
        </w:rPr>
        <w:br/>
        <w:t>услуги "Выдача справки об участии (неучастии) в приватизации</w:t>
      </w:r>
      <w:r w:rsidRPr="008E125C">
        <w:rPr>
          <w:color w:val="000000" w:themeColor="text1"/>
          <w:spacing w:val="2"/>
        </w:rPr>
        <w:br/>
        <w:t xml:space="preserve">жилых помещений в </w:t>
      </w:r>
      <w:r w:rsidR="007A2D90" w:rsidRPr="008E125C">
        <w:rPr>
          <w:color w:val="000000" w:themeColor="text1"/>
          <w:spacing w:val="2"/>
        </w:rPr>
        <w:t>Железнодорожном муниципальном образовании</w:t>
      </w:r>
      <w:r w:rsidRPr="008E125C">
        <w:rPr>
          <w:color w:val="000000" w:themeColor="text1"/>
          <w:spacing w:val="2"/>
        </w:rPr>
        <w:t>"</w:t>
      </w:r>
    </w:p>
    <w:p w:rsidR="008350B5" w:rsidRPr="008E125C" w:rsidRDefault="008350B5" w:rsidP="00CD32DF">
      <w:pPr>
        <w:pStyle w:val="formattext"/>
        <w:shd w:val="clear" w:color="auto" w:fill="FFFFFF"/>
        <w:spacing w:before="0" w:beforeAutospacing="0" w:after="0" w:afterAutospacing="0" w:line="315" w:lineRule="atLeast"/>
        <w:jc w:val="right"/>
        <w:textAlignment w:val="baseline"/>
        <w:rPr>
          <w:color w:val="000000" w:themeColor="text1"/>
          <w:spacing w:val="2"/>
        </w:rPr>
      </w:pPr>
      <w:r w:rsidRPr="008E125C">
        <w:rPr>
          <w:color w:val="000000" w:themeColor="text1"/>
          <w:spacing w:val="2"/>
        </w:rPr>
        <w:t>от_____________ № _____</w:t>
      </w: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D32DF" w:rsidRPr="008E125C" w:rsidRDefault="00CD32DF" w:rsidP="00CD32DF">
      <w:pPr>
        <w:pStyle w:val="headertext"/>
        <w:shd w:val="clear" w:color="auto" w:fill="FFFFFF"/>
        <w:spacing w:before="150" w:beforeAutospacing="0" w:after="75" w:afterAutospacing="0" w:line="288" w:lineRule="atLeast"/>
        <w:jc w:val="center"/>
        <w:textAlignment w:val="baseline"/>
        <w:rPr>
          <w:color w:val="000000" w:themeColor="text1"/>
          <w:spacing w:val="2"/>
        </w:rPr>
      </w:pPr>
      <w:r w:rsidRPr="008E125C">
        <w:rPr>
          <w:color w:val="000000" w:themeColor="text1"/>
          <w:spacing w:val="2"/>
        </w:rPr>
        <w:t>Справка</w:t>
      </w:r>
    </w:p>
    <w:p w:rsidR="007A2D90" w:rsidRPr="008E125C" w:rsidRDefault="00CD32DF" w:rsidP="007A2D90">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о неучастии ____________________</w:t>
      </w:r>
      <w:r w:rsidR="007A2D90" w:rsidRPr="008E125C">
        <w:rPr>
          <w:color w:val="000000" w:themeColor="text1"/>
          <w:spacing w:val="2"/>
        </w:rPr>
        <w:t>__________</w:t>
      </w:r>
      <w:r w:rsidRPr="008E125C">
        <w:rPr>
          <w:color w:val="000000" w:themeColor="text1"/>
          <w:spacing w:val="2"/>
        </w:rPr>
        <w:t>________________________________________</w:t>
      </w:r>
    </w:p>
    <w:p w:rsidR="00CD32DF" w:rsidRPr="008E125C" w:rsidRDefault="007A2D90" w:rsidP="007A2D90">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 xml:space="preserve">                                                           </w:t>
      </w:r>
      <w:r w:rsidR="00CD32DF" w:rsidRPr="008E125C">
        <w:rPr>
          <w:color w:val="000000" w:themeColor="text1"/>
          <w:spacing w:val="2"/>
        </w:rPr>
        <w:t>(Ф.И.О. заявителя)</w:t>
      </w:r>
      <w:r w:rsidR="00CD32DF" w:rsidRPr="008E125C">
        <w:rPr>
          <w:color w:val="000000" w:themeColor="text1"/>
          <w:spacing w:val="2"/>
        </w:rPr>
        <w:br/>
        <w:t xml:space="preserve">в приватизации жилых помещений в </w:t>
      </w:r>
      <w:r w:rsidRPr="008E125C">
        <w:rPr>
          <w:color w:val="000000" w:themeColor="text1"/>
          <w:spacing w:val="2"/>
        </w:rPr>
        <w:t>Железнодорожном муниципальном образовании</w:t>
      </w:r>
    </w:p>
    <w:p w:rsidR="007A2D90"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На</w:t>
      </w:r>
      <w:r w:rsidR="007A2D90" w:rsidRPr="008E125C">
        <w:rPr>
          <w:color w:val="000000" w:themeColor="text1"/>
          <w:spacing w:val="2"/>
        </w:rPr>
        <w:t xml:space="preserve"> </w:t>
      </w:r>
      <w:r w:rsidRPr="008E125C">
        <w:rPr>
          <w:color w:val="000000" w:themeColor="text1"/>
          <w:spacing w:val="2"/>
        </w:rPr>
        <w:t> Ваше</w:t>
      </w:r>
      <w:r w:rsidR="007A2D90" w:rsidRPr="008E125C">
        <w:rPr>
          <w:color w:val="000000" w:themeColor="text1"/>
          <w:spacing w:val="2"/>
        </w:rPr>
        <w:t xml:space="preserve"> </w:t>
      </w:r>
      <w:r w:rsidRPr="008E125C">
        <w:rPr>
          <w:color w:val="000000" w:themeColor="text1"/>
          <w:spacing w:val="2"/>
        </w:rPr>
        <w:t> заявление</w:t>
      </w:r>
      <w:r w:rsidR="007A2D90" w:rsidRPr="008E125C">
        <w:rPr>
          <w:color w:val="000000" w:themeColor="text1"/>
          <w:spacing w:val="2"/>
        </w:rPr>
        <w:t xml:space="preserve"> </w:t>
      </w:r>
      <w:r w:rsidRPr="008E125C">
        <w:rPr>
          <w:color w:val="000000" w:themeColor="text1"/>
          <w:spacing w:val="2"/>
        </w:rPr>
        <w:t xml:space="preserve"> от "_</w:t>
      </w:r>
      <w:r w:rsidR="007A2D90" w:rsidRPr="008E125C">
        <w:rPr>
          <w:color w:val="000000" w:themeColor="text1"/>
          <w:spacing w:val="2"/>
        </w:rPr>
        <w:t>_</w:t>
      </w:r>
      <w:r w:rsidRPr="008E125C">
        <w:rPr>
          <w:color w:val="000000" w:themeColor="text1"/>
          <w:spacing w:val="2"/>
        </w:rPr>
        <w:t>_" ______________ 20__ г. сообщаю, что Вами не</w:t>
      </w:r>
      <w:r w:rsidR="007A2D90" w:rsidRPr="008E125C">
        <w:rPr>
          <w:color w:val="000000" w:themeColor="text1"/>
          <w:spacing w:val="2"/>
        </w:rPr>
        <w:t xml:space="preserve"> </w:t>
      </w:r>
      <w:r w:rsidRPr="008E125C">
        <w:rPr>
          <w:color w:val="000000" w:themeColor="text1"/>
          <w:spacing w:val="2"/>
        </w:rPr>
        <w:t>было</w:t>
      </w:r>
      <w:r w:rsidR="007A2D90" w:rsidRPr="008E125C">
        <w:rPr>
          <w:color w:val="000000" w:themeColor="text1"/>
          <w:spacing w:val="2"/>
        </w:rPr>
        <w:t xml:space="preserve"> </w:t>
      </w:r>
      <w:r w:rsidRPr="008E125C">
        <w:rPr>
          <w:color w:val="000000" w:themeColor="text1"/>
          <w:spacing w:val="2"/>
        </w:rPr>
        <w:t> реализовано</w:t>
      </w:r>
      <w:r w:rsidR="007A2D90" w:rsidRPr="008E125C">
        <w:rPr>
          <w:color w:val="000000" w:themeColor="text1"/>
          <w:spacing w:val="2"/>
        </w:rPr>
        <w:t xml:space="preserve"> </w:t>
      </w:r>
      <w:r w:rsidRPr="008E125C">
        <w:rPr>
          <w:color w:val="000000" w:themeColor="text1"/>
          <w:spacing w:val="2"/>
        </w:rPr>
        <w:t> право</w:t>
      </w:r>
      <w:r w:rsidR="007A2D90" w:rsidRPr="008E125C">
        <w:rPr>
          <w:color w:val="000000" w:themeColor="text1"/>
          <w:spacing w:val="2"/>
        </w:rPr>
        <w:t xml:space="preserve"> </w:t>
      </w:r>
      <w:r w:rsidRPr="008E125C">
        <w:rPr>
          <w:color w:val="000000" w:themeColor="text1"/>
          <w:spacing w:val="2"/>
        </w:rPr>
        <w:t> на</w:t>
      </w:r>
      <w:r w:rsidR="007A2D90" w:rsidRPr="008E125C">
        <w:rPr>
          <w:color w:val="000000" w:themeColor="text1"/>
          <w:spacing w:val="2"/>
        </w:rPr>
        <w:t xml:space="preserve"> </w:t>
      </w:r>
      <w:r w:rsidRPr="008E125C">
        <w:rPr>
          <w:color w:val="000000" w:themeColor="text1"/>
          <w:spacing w:val="2"/>
        </w:rPr>
        <w:t> участие в приватизации жилог</w:t>
      </w:r>
      <w:proofErr w:type="gramStart"/>
      <w:r w:rsidRPr="008E125C">
        <w:rPr>
          <w:color w:val="000000" w:themeColor="text1"/>
          <w:spacing w:val="2"/>
        </w:rPr>
        <w:t>о(</w:t>
      </w:r>
      <w:proofErr w:type="gramEnd"/>
      <w:r w:rsidRPr="008E125C">
        <w:rPr>
          <w:color w:val="000000" w:themeColor="text1"/>
          <w:spacing w:val="2"/>
        </w:rPr>
        <w:t>-ых) помещения(-</w:t>
      </w:r>
      <w:proofErr w:type="spellStart"/>
      <w:r w:rsidRPr="008E125C">
        <w:rPr>
          <w:color w:val="000000" w:themeColor="text1"/>
          <w:spacing w:val="2"/>
        </w:rPr>
        <w:t>ий</w:t>
      </w:r>
      <w:proofErr w:type="spellEnd"/>
      <w:r w:rsidRPr="008E125C">
        <w:rPr>
          <w:color w:val="000000" w:themeColor="text1"/>
          <w:spacing w:val="2"/>
        </w:rPr>
        <w:t>), расположенного по адресу(-</w:t>
      </w:r>
      <w:proofErr w:type="spellStart"/>
      <w:r w:rsidRPr="008E125C">
        <w:rPr>
          <w:color w:val="000000" w:themeColor="text1"/>
          <w:spacing w:val="2"/>
        </w:rPr>
        <w:t>ам</w:t>
      </w:r>
      <w:proofErr w:type="spellEnd"/>
      <w:r w:rsidRPr="008E125C">
        <w:rPr>
          <w:color w:val="000000" w:themeColor="text1"/>
          <w:spacing w:val="2"/>
        </w:rPr>
        <w:t>):</w:t>
      </w:r>
      <w:r w:rsidRPr="008E125C">
        <w:rPr>
          <w:color w:val="000000" w:themeColor="text1"/>
          <w:spacing w:val="2"/>
        </w:rPr>
        <w:br/>
      </w:r>
      <w:r w:rsidR="007A2D90" w:rsidRPr="008E125C">
        <w:rPr>
          <w:color w:val="000000" w:themeColor="text1"/>
          <w:spacing w:val="2"/>
        </w:rPr>
        <w:t>_________________________________________________________________________________</w:t>
      </w:r>
      <w:r w:rsidRPr="008E125C">
        <w:rPr>
          <w:color w:val="000000" w:themeColor="text1"/>
          <w:spacing w:val="2"/>
        </w:rPr>
        <w:br/>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7A2D90">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 xml:space="preserve">Начальник отдела по управлению </w:t>
      </w:r>
    </w:p>
    <w:p w:rsidR="007A2D90" w:rsidRPr="008E125C" w:rsidRDefault="007A2D90" w:rsidP="007A2D90">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 xml:space="preserve">муниципальным имуществом администрации </w:t>
      </w:r>
    </w:p>
    <w:p w:rsidR="007A2D90" w:rsidRPr="008E125C" w:rsidRDefault="007A2D90" w:rsidP="007A2D90">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Железнодорожного муниципального образования                               _____________________</w:t>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t>М.П.</w:t>
      </w: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7A2D90" w:rsidRPr="008E125C" w:rsidRDefault="007A2D90" w:rsidP="00CD32DF">
      <w:pPr>
        <w:pStyle w:val="formattext"/>
        <w:shd w:val="clear" w:color="auto" w:fill="FFFFFF"/>
        <w:spacing w:before="0" w:beforeAutospacing="0" w:after="0" w:afterAutospacing="0" w:line="315" w:lineRule="atLeast"/>
        <w:textAlignment w:val="baseline"/>
        <w:rPr>
          <w:color w:val="000000" w:themeColor="text1"/>
          <w:spacing w:val="2"/>
        </w:rPr>
      </w:pPr>
    </w:p>
    <w:p w:rsidR="00CD32DF" w:rsidRPr="008E125C" w:rsidRDefault="00CD32DF" w:rsidP="00CD32DF">
      <w:pPr>
        <w:pStyle w:val="formattext"/>
        <w:shd w:val="clear" w:color="auto" w:fill="FFFFFF"/>
        <w:spacing w:before="0" w:beforeAutospacing="0" w:after="0" w:afterAutospacing="0" w:line="315" w:lineRule="atLeast"/>
        <w:textAlignment w:val="baseline"/>
        <w:rPr>
          <w:color w:val="000000" w:themeColor="text1"/>
          <w:spacing w:val="2"/>
        </w:rPr>
      </w:pPr>
      <w:r w:rsidRPr="008E125C">
        <w:rPr>
          <w:color w:val="000000" w:themeColor="text1"/>
          <w:spacing w:val="2"/>
        </w:rPr>
        <w:br/>
      </w:r>
    </w:p>
    <w:p w:rsidR="00CD32DF" w:rsidRPr="008E125C" w:rsidRDefault="00CD32DF">
      <w:pPr>
        <w:rPr>
          <w:rFonts w:ascii="Times New Roman" w:hAnsi="Times New Roman" w:cs="Times New Roman"/>
          <w:color w:val="000000" w:themeColor="text1"/>
          <w:sz w:val="24"/>
          <w:szCs w:val="24"/>
        </w:rPr>
      </w:pPr>
    </w:p>
    <w:sectPr w:rsidR="00CD32DF" w:rsidRPr="008E125C" w:rsidSect="00F8214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CD4"/>
    <w:multiLevelType w:val="hybridMultilevel"/>
    <w:tmpl w:val="DAAA3A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A45F9"/>
    <w:multiLevelType w:val="hybridMultilevel"/>
    <w:tmpl w:val="C68C7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271D7"/>
    <w:multiLevelType w:val="hybridMultilevel"/>
    <w:tmpl w:val="31A63010"/>
    <w:lvl w:ilvl="0" w:tplc="D85CE12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CA22C2"/>
    <w:multiLevelType w:val="hybridMultilevel"/>
    <w:tmpl w:val="299EFFDC"/>
    <w:lvl w:ilvl="0" w:tplc="B6AC5B26">
      <w:start w:val="1"/>
      <w:numFmt w:val="decimal"/>
      <w:lvlText w:val="%1."/>
      <w:lvlJc w:val="left"/>
      <w:pPr>
        <w:ind w:left="720" w:hanging="360"/>
      </w:pPr>
      <w:rPr>
        <w:rFonts w:hint="default"/>
        <w:b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32DF"/>
    <w:rsid w:val="00062198"/>
    <w:rsid w:val="001B3BAD"/>
    <w:rsid w:val="0021034C"/>
    <w:rsid w:val="00280210"/>
    <w:rsid w:val="002F5D76"/>
    <w:rsid w:val="00343588"/>
    <w:rsid w:val="003730DB"/>
    <w:rsid w:val="003825A5"/>
    <w:rsid w:val="003D4069"/>
    <w:rsid w:val="00454641"/>
    <w:rsid w:val="004F4679"/>
    <w:rsid w:val="005451FC"/>
    <w:rsid w:val="005B7868"/>
    <w:rsid w:val="005F7434"/>
    <w:rsid w:val="0063558C"/>
    <w:rsid w:val="006B68F1"/>
    <w:rsid w:val="007A2D90"/>
    <w:rsid w:val="008350B5"/>
    <w:rsid w:val="008E125C"/>
    <w:rsid w:val="00962421"/>
    <w:rsid w:val="009801F9"/>
    <w:rsid w:val="009A2653"/>
    <w:rsid w:val="009F42E1"/>
    <w:rsid w:val="00A93BC2"/>
    <w:rsid w:val="00AE498D"/>
    <w:rsid w:val="00B317C6"/>
    <w:rsid w:val="00B32302"/>
    <w:rsid w:val="00B65226"/>
    <w:rsid w:val="00B66611"/>
    <w:rsid w:val="00B82463"/>
    <w:rsid w:val="00C07F0B"/>
    <w:rsid w:val="00C313F1"/>
    <w:rsid w:val="00CA1371"/>
    <w:rsid w:val="00CD32DF"/>
    <w:rsid w:val="00D276AB"/>
    <w:rsid w:val="00D5002A"/>
    <w:rsid w:val="00D8724C"/>
    <w:rsid w:val="00D920BE"/>
    <w:rsid w:val="00D924D9"/>
    <w:rsid w:val="00DD10EB"/>
    <w:rsid w:val="00E2342F"/>
    <w:rsid w:val="00EE6228"/>
    <w:rsid w:val="00F22597"/>
    <w:rsid w:val="00F434F3"/>
    <w:rsid w:val="00F4594C"/>
    <w:rsid w:val="00F82146"/>
    <w:rsid w:val="00FD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BE"/>
  </w:style>
  <w:style w:type="paragraph" w:styleId="1">
    <w:name w:val="heading 1"/>
    <w:basedOn w:val="a"/>
    <w:link w:val="10"/>
    <w:uiPriority w:val="9"/>
    <w:qFormat/>
    <w:rsid w:val="00CD3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3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32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32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2DF"/>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CD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32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32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32DF"/>
    <w:rPr>
      <w:rFonts w:asciiTheme="majorHAnsi" w:eastAsiaTheme="majorEastAsia" w:hAnsiTheme="majorHAnsi" w:cstheme="majorBidi"/>
      <w:b/>
      <w:bCs/>
      <w:i/>
      <w:iCs/>
      <w:color w:val="4F81BD" w:themeColor="accent1"/>
    </w:rPr>
  </w:style>
  <w:style w:type="paragraph" w:customStyle="1" w:styleId="formattext">
    <w:name w:val="formattext"/>
    <w:basedOn w:val="a"/>
    <w:rsid w:val="00CD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D32DF"/>
    <w:rPr>
      <w:color w:val="0000FF"/>
      <w:u w:val="single"/>
    </w:rPr>
  </w:style>
  <w:style w:type="character" w:styleId="a4">
    <w:name w:val="FollowedHyperlink"/>
    <w:basedOn w:val="a0"/>
    <w:uiPriority w:val="99"/>
    <w:semiHidden/>
    <w:unhideWhenUsed/>
    <w:rsid w:val="00CD32DF"/>
    <w:rPr>
      <w:color w:val="800080"/>
      <w:u w:val="single"/>
    </w:rPr>
  </w:style>
  <w:style w:type="paragraph" w:customStyle="1" w:styleId="unformattext">
    <w:name w:val="unformattext"/>
    <w:basedOn w:val="a"/>
    <w:rsid w:val="00CD3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D32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99"/>
    <w:rsid w:val="00CA1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A137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Balloon Text"/>
    <w:basedOn w:val="a"/>
    <w:link w:val="a8"/>
    <w:uiPriority w:val="99"/>
    <w:semiHidden/>
    <w:unhideWhenUsed/>
    <w:rsid w:val="00F43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4F3"/>
    <w:rPr>
      <w:rFonts w:ascii="Tahoma" w:hAnsi="Tahoma" w:cs="Tahoma"/>
      <w:sz w:val="16"/>
      <w:szCs w:val="16"/>
    </w:rPr>
  </w:style>
  <w:style w:type="paragraph" w:styleId="a9">
    <w:name w:val="List Paragraph"/>
    <w:basedOn w:val="a"/>
    <w:uiPriority w:val="34"/>
    <w:qFormat/>
    <w:rsid w:val="0021034C"/>
    <w:pPr>
      <w:spacing w:after="0" w:line="240" w:lineRule="auto"/>
      <w:ind w:left="720" w:firstLine="720"/>
      <w:contextualSpacing/>
      <w:jc w:val="both"/>
    </w:pPr>
    <w:rPr>
      <w:rFonts w:ascii="Tms Rmn" w:eastAsiaTheme="minorEastAsia"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2757">
      <w:bodyDiv w:val="1"/>
      <w:marLeft w:val="0"/>
      <w:marRight w:val="0"/>
      <w:marTop w:val="0"/>
      <w:marBottom w:val="0"/>
      <w:divBdr>
        <w:top w:val="none" w:sz="0" w:space="0" w:color="auto"/>
        <w:left w:val="none" w:sz="0" w:space="0" w:color="auto"/>
        <w:bottom w:val="none" w:sz="0" w:space="0" w:color="auto"/>
        <w:right w:val="none" w:sz="0" w:space="0" w:color="auto"/>
      </w:divBdr>
      <w:divsChild>
        <w:div w:id="468328224">
          <w:marLeft w:val="0"/>
          <w:marRight w:val="0"/>
          <w:marTop w:val="0"/>
          <w:marBottom w:val="0"/>
          <w:divBdr>
            <w:top w:val="inset" w:sz="2" w:space="0" w:color="auto"/>
            <w:left w:val="inset" w:sz="2" w:space="1" w:color="auto"/>
            <w:bottom w:val="inset" w:sz="2" w:space="0" w:color="auto"/>
            <w:right w:val="inset" w:sz="2" w:space="1" w:color="auto"/>
          </w:divBdr>
        </w:div>
      </w:divsChild>
    </w:div>
    <w:div w:id="918752888">
      <w:bodyDiv w:val="1"/>
      <w:marLeft w:val="0"/>
      <w:marRight w:val="0"/>
      <w:marTop w:val="0"/>
      <w:marBottom w:val="0"/>
      <w:divBdr>
        <w:top w:val="none" w:sz="0" w:space="0" w:color="auto"/>
        <w:left w:val="none" w:sz="0" w:space="0" w:color="auto"/>
        <w:bottom w:val="none" w:sz="0" w:space="0" w:color="auto"/>
        <w:right w:val="none" w:sz="0" w:space="0" w:color="auto"/>
      </w:divBdr>
      <w:divsChild>
        <w:div w:id="260264530">
          <w:marLeft w:val="0"/>
          <w:marRight w:val="0"/>
          <w:marTop w:val="0"/>
          <w:marBottom w:val="0"/>
          <w:divBdr>
            <w:top w:val="none" w:sz="0" w:space="0" w:color="auto"/>
            <w:left w:val="none" w:sz="0" w:space="0" w:color="auto"/>
            <w:bottom w:val="none" w:sz="0" w:space="0" w:color="auto"/>
            <w:right w:val="none" w:sz="0" w:space="0" w:color="auto"/>
          </w:divBdr>
        </w:div>
      </w:divsChild>
    </w:div>
    <w:div w:id="1431854010">
      <w:bodyDiv w:val="1"/>
      <w:marLeft w:val="0"/>
      <w:marRight w:val="0"/>
      <w:marTop w:val="0"/>
      <w:marBottom w:val="0"/>
      <w:divBdr>
        <w:top w:val="none" w:sz="0" w:space="0" w:color="auto"/>
        <w:left w:val="none" w:sz="0" w:space="0" w:color="auto"/>
        <w:bottom w:val="none" w:sz="0" w:space="0" w:color="auto"/>
        <w:right w:val="none" w:sz="0" w:space="0" w:color="auto"/>
      </w:divBdr>
      <w:divsChild>
        <w:div w:id="179597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440527293"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440522127" TargetMode="External"/><Relationship Id="rId2" Type="http://schemas.openxmlformats.org/officeDocument/2006/relationships/numbering" Target="numbering.xml"/><Relationship Id="rId16" Type="http://schemas.openxmlformats.org/officeDocument/2006/relationships/hyperlink" Target="http://docs.cntd.ru/document/9003425" TargetMode="External"/><Relationship Id="rId20" Type="http://schemas.openxmlformats.org/officeDocument/2006/relationships/hyperlink" Target="http://www.mfc38.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919946" TargetMode="External"/><Relationship Id="rId23" Type="http://schemas.openxmlformats.org/officeDocument/2006/relationships/fontTable" Target="fontTable.xml"/><Relationship Id="rId10" Type="http://schemas.openxmlformats.org/officeDocument/2006/relationships/hyperlink" Target="http://docs.cntd.ru/document/440522127"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docs.cntd.ru/document/420359826"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03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8CA1-C2B0-46C2-82F7-506C38F8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7009</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Наталья_Владимировна</dc:creator>
  <cp:lastModifiedBy>Павел</cp:lastModifiedBy>
  <cp:revision>13</cp:revision>
  <cp:lastPrinted>2018-04-20T08:35:00Z</cp:lastPrinted>
  <dcterms:created xsi:type="dcterms:W3CDTF">2018-04-16T08:13:00Z</dcterms:created>
  <dcterms:modified xsi:type="dcterms:W3CDTF">2018-04-20T08:35:00Z</dcterms:modified>
</cp:coreProperties>
</file>